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352" w:type="dxa"/>
        <w:tblLayout w:type="fixed"/>
        <w:tblCellMar>
          <w:left w:w="0" w:type="dxa"/>
          <w:right w:w="0" w:type="dxa"/>
        </w:tblCellMar>
        <w:tblLook w:val="0000" w:firstRow="0" w:lastRow="0" w:firstColumn="0" w:lastColumn="0" w:noHBand="0" w:noVBand="0"/>
      </w:tblPr>
      <w:tblGrid>
        <w:gridCol w:w="4500"/>
        <w:gridCol w:w="5580"/>
      </w:tblGrid>
      <w:tr w:rsidR="00020E8E" w:rsidRPr="00E00DEC" w:rsidTr="001A3BFE">
        <w:trPr>
          <w:cantSplit/>
        </w:trPr>
        <w:tc>
          <w:tcPr>
            <w:tcW w:w="4500" w:type="dxa"/>
          </w:tcPr>
          <w:p w:rsidR="00020E8E" w:rsidRPr="008431A8" w:rsidRDefault="00020E8E" w:rsidP="001A3BFE">
            <w:pPr>
              <w:jc w:val="center"/>
              <w:rPr>
                <w:color w:val="000000"/>
                <w:sz w:val="26"/>
                <w:szCs w:val="26"/>
              </w:rPr>
            </w:pPr>
            <w:r w:rsidRPr="008431A8">
              <w:rPr>
                <w:color w:val="000000"/>
                <w:sz w:val="26"/>
                <w:szCs w:val="26"/>
              </w:rPr>
              <w:t>UBND</w:t>
            </w:r>
            <w:r>
              <w:rPr>
                <w:color w:val="000000"/>
                <w:sz w:val="26"/>
                <w:szCs w:val="26"/>
              </w:rPr>
              <w:t xml:space="preserve"> PHƯỜNG </w:t>
            </w:r>
            <w:r w:rsidRPr="008431A8">
              <w:rPr>
                <w:color w:val="000000"/>
                <w:sz w:val="26"/>
                <w:szCs w:val="26"/>
              </w:rPr>
              <w:t>HÀ ĐÔNG</w:t>
            </w:r>
          </w:p>
          <w:p w:rsidR="00020E8E" w:rsidRPr="00C87C91" w:rsidRDefault="00020E8E" w:rsidP="001A3BFE">
            <w:pPr>
              <w:jc w:val="center"/>
              <w:rPr>
                <w:b/>
                <w:color w:val="000000"/>
                <w:sz w:val="26"/>
                <w:szCs w:val="26"/>
                <w:lang w:val="vi-VN"/>
              </w:rPr>
            </w:pPr>
            <w:r>
              <w:rPr>
                <w:b/>
                <w:color w:val="000000"/>
                <w:sz w:val="26"/>
                <w:szCs w:val="26"/>
              </w:rPr>
              <w:t>TRƯỜNG MẦM NON</w:t>
            </w:r>
            <w:r>
              <w:rPr>
                <w:b/>
                <w:color w:val="000000"/>
                <w:sz w:val="26"/>
                <w:szCs w:val="26"/>
                <w:lang w:val="vi-VN"/>
              </w:rPr>
              <w:t xml:space="preserve"> HOA HỒNG</w:t>
            </w:r>
          </w:p>
          <w:p w:rsidR="00020E8E" w:rsidRPr="00E00DEC" w:rsidRDefault="00020E8E" w:rsidP="001A3BFE">
            <w:pPr>
              <w:rPr>
                <w:color w:val="000000"/>
              </w:rPr>
            </w:pPr>
            <w:r>
              <w:rPr>
                <w:noProof/>
              </w:rPr>
              <mc:AlternateContent>
                <mc:Choice Requires="wps">
                  <w:drawing>
                    <wp:anchor distT="0" distB="0" distL="114300" distR="114300" simplePos="0" relativeHeight="251659264" behindDoc="0" locked="0" layoutInCell="1" allowOverlap="1" wp14:anchorId="72A5722C" wp14:editId="5019FA05">
                      <wp:simplePos x="0" y="0"/>
                      <wp:positionH relativeFrom="column">
                        <wp:posOffset>769620</wp:posOffset>
                      </wp:positionH>
                      <wp:positionV relativeFrom="paragraph">
                        <wp:posOffset>45085</wp:posOffset>
                      </wp:positionV>
                      <wp:extent cx="128270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00F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5pt" to="1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"/>
                  </w:pict>
                </mc:Fallback>
              </mc:AlternateContent>
            </w:r>
            <w:r w:rsidRPr="00E00DEC">
              <w:rPr>
                <w:color w:val="000000"/>
              </w:rPr>
              <w:t xml:space="preserve">    </w:t>
            </w:r>
          </w:p>
          <w:p w:rsidR="00020E8E" w:rsidRPr="00B703A0" w:rsidRDefault="00020E8E" w:rsidP="0056250F">
            <w:pPr>
              <w:jc w:val="center"/>
              <w:rPr>
                <w:color w:val="000000"/>
              </w:rPr>
            </w:pPr>
            <w:r>
              <w:rPr>
                <w:color w:val="000000"/>
              </w:rPr>
              <w:t>Số:</w:t>
            </w:r>
            <w:r w:rsidR="0056250F">
              <w:rPr>
                <w:color w:val="000000"/>
              </w:rPr>
              <w:t xml:space="preserve"> 03</w:t>
            </w:r>
            <w:r>
              <w:rPr>
                <w:color w:val="000000"/>
              </w:rPr>
              <w:t>./BC-MNHH</w:t>
            </w:r>
          </w:p>
        </w:tc>
        <w:tc>
          <w:tcPr>
            <w:tcW w:w="5580" w:type="dxa"/>
          </w:tcPr>
          <w:p w:rsidR="00020E8E" w:rsidRPr="008431A8" w:rsidRDefault="00020E8E" w:rsidP="001A3BFE">
            <w:pPr>
              <w:jc w:val="center"/>
              <w:rPr>
                <w:b/>
                <w:color w:val="000000"/>
                <w:sz w:val="26"/>
                <w:szCs w:val="26"/>
              </w:rPr>
            </w:pPr>
            <w:r w:rsidRPr="008431A8">
              <w:rPr>
                <w:b/>
                <w:color w:val="000000"/>
                <w:sz w:val="26"/>
                <w:szCs w:val="26"/>
              </w:rPr>
              <w:t xml:space="preserve">CỘNG HOÀ XÃ HỘI CHỦ NGHĨA VIỆT </w:t>
            </w:r>
            <w:smartTag w:uri="urn:schemas-microsoft-com:office:smarttags" w:element="country-region">
              <w:smartTag w:uri="urn:schemas-microsoft-com:office:smarttags" w:element="place">
                <w:r w:rsidRPr="008431A8">
                  <w:rPr>
                    <w:b/>
                    <w:color w:val="000000"/>
                    <w:sz w:val="26"/>
                    <w:szCs w:val="26"/>
                  </w:rPr>
                  <w:t>NAM</w:t>
                </w:r>
              </w:smartTag>
            </w:smartTag>
          </w:p>
          <w:p w:rsidR="00020E8E" w:rsidRPr="00B97F29" w:rsidRDefault="00020E8E" w:rsidP="001A3BFE">
            <w:pPr>
              <w:jc w:val="center"/>
              <w:rPr>
                <w:b/>
                <w:bCs/>
                <w:color w:val="000000"/>
                <w:szCs w:val="28"/>
              </w:rPr>
            </w:pPr>
            <w:r w:rsidRPr="00B97F29">
              <w:rPr>
                <w:b/>
                <w:bCs/>
                <w:color w:val="000000"/>
                <w:szCs w:val="28"/>
              </w:rPr>
              <w:t>Độc lập - Tự do - Hạnh phúc</w:t>
            </w:r>
          </w:p>
          <w:p w:rsidR="00020E8E" w:rsidRPr="00E00DEC" w:rsidRDefault="00020E8E" w:rsidP="001A3BFE">
            <w:pPr>
              <w:jc w:val="center"/>
              <w:rPr>
                <w:color w:val="000000"/>
              </w:rPr>
            </w:pPr>
            <w:r>
              <w:rPr>
                <w:b/>
                <w:bCs/>
                <w:noProof/>
                <w:color w:val="000000"/>
              </w:rPr>
              <mc:AlternateContent>
                <mc:Choice Requires="wps">
                  <w:drawing>
                    <wp:anchor distT="0" distB="0" distL="114300" distR="114300" simplePos="0" relativeHeight="251660288" behindDoc="0" locked="0" layoutInCell="1" allowOverlap="1" wp14:anchorId="0F996B5C" wp14:editId="0BB85E39">
                      <wp:simplePos x="0" y="0"/>
                      <wp:positionH relativeFrom="column">
                        <wp:posOffset>634365</wp:posOffset>
                      </wp:positionH>
                      <wp:positionV relativeFrom="paragraph">
                        <wp:posOffset>74930</wp:posOffset>
                      </wp:positionV>
                      <wp:extent cx="2235200" cy="0"/>
                      <wp:effectExtent l="10160" t="825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6C9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5.9pt" to="225.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Qd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"/>
                  </w:pict>
                </mc:Fallback>
              </mc:AlternateContent>
            </w:r>
          </w:p>
          <w:p w:rsidR="00020E8E" w:rsidRPr="000630E4" w:rsidRDefault="00020E8E" w:rsidP="00DE3B19">
            <w:pPr>
              <w:pStyle w:val="Heading5"/>
              <w:jc w:val="left"/>
              <w:rPr>
                <w:rFonts w:ascii="Times New Roman" w:hAnsi="Times New Roman"/>
                <w:color w:val="000000"/>
                <w:szCs w:val="28"/>
              </w:rPr>
            </w:pPr>
            <w:r>
              <w:rPr>
                <w:rFonts w:ascii="Times New Roman" w:hAnsi="Times New Roman"/>
                <w:szCs w:val="28"/>
              </w:rPr>
              <w:t xml:space="preserve">             Hà Đông</w:t>
            </w:r>
            <w:r w:rsidRPr="000630E4">
              <w:rPr>
                <w:rFonts w:ascii="Times New Roman" w:hAnsi="Times New Roman"/>
                <w:szCs w:val="28"/>
              </w:rPr>
              <w:t>, ngày</w:t>
            </w:r>
            <w:r>
              <w:rPr>
                <w:rFonts w:ascii="Times New Roman" w:hAnsi="Times New Roman"/>
                <w:szCs w:val="28"/>
              </w:rPr>
              <w:t xml:space="preserve"> </w:t>
            </w:r>
            <w:r w:rsidR="00DE3B19">
              <w:rPr>
                <w:rFonts w:ascii="Times New Roman" w:hAnsi="Times New Roman"/>
                <w:szCs w:val="28"/>
              </w:rPr>
              <w:t>10</w:t>
            </w:r>
            <w:r>
              <w:rPr>
                <w:rFonts w:ascii="Times New Roman" w:hAnsi="Times New Roman"/>
                <w:szCs w:val="28"/>
              </w:rPr>
              <w:t xml:space="preserve"> tháng </w:t>
            </w:r>
            <w:r w:rsidR="00DE3B19">
              <w:rPr>
                <w:rFonts w:ascii="Times New Roman" w:hAnsi="Times New Roman"/>
                <w:szCs w:val="28"/>
              </w:rPr>
              <w:t>01</w:t>
            </w:r>
            <w:r>
              <w:rPr>
                <w:rFonts w:ascii="Times New Roman" w:hAnsi="Times New Roman"/>
                <w:szCs w:val="28"/>
              </w:rPr>
              <w:t xml:space="preserve">  </w:t>
            </w:r>
            <w:r w:rsidRPr="000630E4">
              <w:rPr>
                <w:rFonts w:ascii="Times New Roman" w:hAnsi="Times New Roman"/>
                <w:szCs w:val="28"/>
              </w:rPr>
              <w:t>năm 20</w:t>
            </w:r>
            <w:r w:rsidR="00DE3B19">
              <w:rPr>
                <w:rFonts w:ascii="Times New Roman" w:hAnsi="Times New Roman"/>
                <w:szCs w:val="28"/>
              </w:rPr>
              <w:t>26</w:t>
            </w:r>
          </w:p>
        </w:tc>
      </w:tr>
    </w:tbl>
    <w:p w:rsidR="00020E8E" w:rsidRDefault="00020E8E" w:rsidP="00020E8E">
      <w:pPr>
        <w:jc w:val="center"/>
        <w:rPr>
          <w:b/>
        </w:rPr>
      </w:pPr>
    </w:p>
    <w:p w:rsidR="00020E8E" w:rsidRDefault="00020E8E" w:rsidP="00020E8E">
      <w:pPr>
        <w:jc w:val="center"/>
        <w:rPr>
          <w:b/>
          <w:sz w:val="28"/>
          <w:szCs w:val="28"/>
        </w:rPr>
      </w:pPr>
      <w:r w:rsidRPr="00CD5AB5">
        <w:rPr>
          <w:b/>
          <w:sz w:val="28"/>
          <w:szCs w:val="28"/>
        </w:rPr>
        <w:t xml:space="preserve">BÁO CÁO </w:t>
      </w:r>
    </w:p>
    <w:p w:rsidR="00020E8E" w:rsidRPr="00CD5AB5" w:rsidRDefault="00020E8E" w:rsidP="00020E8E">
      <w:pPr>
        <w:jc w:val="center"/>
        <w:rPr>
          <w:b/>
          <w:sz w:val="28"/>
          <w:szCs w:val="28"/>
        </w:rPr>
      </w:pPr>
      <w:r>
        <w:rPr>
          <w:b/>
          <w:sz w:val="28"/>
          <w:szCs w:val="28"/>
        </w:rPr>
        <w:t xml:space="preserve">SƠ </w:t>
      </w:r>
      <w:r w:rsidRPr="00CD5AB5">
        <w:rPr>
          <w:b/>
          <w:sz w:val="28"/>
          <w:szCs w:val="28"/>
        </w:rPr>
        <w:t xml:space="preserve">KẾT </w:t>
      </w:r>
      <w:r>
        <w:rPr>
          <w:b/>
          <w:sz w:val="28"/>
          <w:szCs w:val="28"/>
        </w:rPr>
        <w:t>HỌC KỲ I NĂM HỌC 2025 - 2026</w:t>
      </w:r>
    </w:p>
    <w:p w:rsidR="00020E8E" w:rsidRDefault="00020E8E" w:rsidP="00020E8E">
      <w:pPr>
        <w:ind w:firstLine="720"/>
        <w:jc w:val="both"/>
        <w:rPr>
          <w:b/>
          <w:sz w:val="16"/>
          <w:szCs w:val="28"/>
        </w:rPr>
      </w:pPr>
    </w:p>
    <w:p w:rsidR="00020E8E" w:rsidRPr="00020E8E" w:rsidRDefault="00020E8E" w:rsidP="00020E8E">
      <w:pPr>
        <w:overflowPunct w:val="0"/>
        <w:autoSpaceDE w:val="0"/>
        <w:autoSpaceDN w:val="0"/>
        <w:adjustRightInd w:val="0"/>
        <w:spacing w:line="276" w:lineRule="auto"/>
        <w:ind w:firstLine="567"/>
        <w:jc w:val="both"/>
        <w:textAlignment w:val="baseline"/>
        <w:rPr>
          <w:sz w:val="28"/>
          <w:szCs w:val="28"/>
        </w:rPr>
      </w:pPr>
      <w:r w:rsidRPr="00020E8E">
        <w:rPr>
          <w:sz w:val="28"/>
          <w:szCs w:val="28"/>
        </w:rPr>
        <w:t>Căn cứ Công văn số 4828/BGDĐT-GDMN ngày 15/8/2025 của Bộ Giáo dục và Đào tạo về việc hướng dẫn thực hiện nhiệm vụ Giáo dục mầm non năm học 2025-2026;</w:t>
      </w:r>
    </w:p>
    <w:p w:rsidR="00020E8E" w:rsidRPr="00020E8E" w:rsidRDefault="00020E8E" w:rsidP="00020E8E">
      <w:pPr>
        <w:overflowPunct w:val="0"/>
        <w:autoSpaceDE w:val="0"/>
        <w:autoSpaceDN w:val="0"/>
        <w:adjustRightInd w:val="0"/>
        <w:spacing w:line="276" w:lineRule="auto"/>
        <w:ind w:firstLine="567"/>
        <w:jc w:val="both"/>
        <w:textAlignment w:val="baseline"/>
        <w:rPr>
          <w:sz w:val="28"/>
          <w:szCs w:val="28"/>
        </w:rPr>
      </w:pPr>
      <w:r w:rsidRPr="00020E8E">
        <w:rPr>
          <w:sz w:val="28"/>
          <w:szCs w:val="28"/>
        </w:rPr>
        <w:t xml:space="preserve"> Căn cứ Quyết định số 4400/QĐ-UBND ngày 26/8/2025 của UBND thành phố Hà Nội về việc ban hành khung kế hoạch thời gian năm học 2025-2026 đối với Giáo dục mầm non (GDMN), giáo dục phổ thông, giáo dục thường xuyên trên địa bàn thành phố Hà Nội</w:t>
      </w:r>
      <w:r w:rsidR="00DE3B19">
        <w:rPr>
          <w:color w:val="FF0000"/>
          <w:sz w:val="28"/>
          <w:szCs w:val="28"/>
        </w:rPr>
        <w:t>.</w:t>
      </w:r>
    </w:p>
    <w:p w:rsidR="00020E8E" w:rsidRPr="00020E8E" w:rsidRDefault="00020E8E" w:rsidP="00020E8E">
      <w:pPr>
        <w:overflowPunct w:val="0"/>
        <w:autoSpaceDE w:val="0"/>
        <w:autoSpaceDN w:val="0"/>
        <w:adjustRightInd w:val="0"/>
        <w:spacing w:line="276" w:lineRule="auto"/>
        <w:ind w:firstLine="567"/>
        <w:jc w:val="both"/>
        <w:textAlignment w:val="baseline"/>
        <w:rPr>
          <w:sz w:val="28"/>
          <w:szCs w:val="28"/>
        </w:rPr>
      </w:pPr>
      <w:r w:rsidRPr="00020E8E">
        <w:rPr>
          <w:sz w:val="28"/>
          <w:szCs w:val="28"/>
        </w:rPr>
        <w:t>Căn cứ công văn số 3465/SGDĐT-GDMN ngày 3/9/2025 của Sở Giáo dục và Đào tạo về việc hướng dẫn thực hiện nhiệm vụ năm học 2025-2026;</w:t>
      </w:r>
    </w:p>
    <w:p w:rsidR="00020E8E" w:rsidRPr="00020E8E" w:rsidRDefault="00020E8E" w:rsidP="00020E8E">
      <w:pPr>
        <w:overflowPunct w:val="0"/>
        <w:autoSpaceDE w:val="0"/>
        <w:autoSpaceDN w:val="0"/>
        <w:adjustRightInd w:val="0"/>
        <w:spacing w:line="276" w:lineRule="auto"/>
        <w:ind w:firstLine="567"/>
        <w:jc w:val="both"/>
        <w:textAlignment w:val="baseline"/>
        <w:rPr>
          <w:sz w:val="28"/>
          <w:szCs w:val="28"/>
        </w:rPr>
      </w:pPr>
      <w:r w:rsidRPr="00020E8E">
        <w:rPr>
          <w:sz w:val="28"/>
          <w:szCs w:val="28"/>
        </w:rPr>
        <w:t xml:space="preserve"> Căn cứ công văn số </w:t>
      </w:r>
      <w:r w:rsidRPr="00020E8E">
        <w:rPr>
          <w:sz w:val="28"/>
          <w:szCs w:val="28"/>
          <w:lang w:val="it-IT"/>
        </w:rPr>
        <w:t xml:space="preserve">3471/SGDĐT- GDMN </w:t>
      </w:r>
      <w:r w:rsidRPr="00020E8E">
        <w:rPr>
          <w:sz w:val="28"/>
          <w:szCs w:val="28"/>
        </w:rPr>
        <w:t>ngày 3/9/2025 của Sở Giáo dục và Đào tạo về việc hướng dẫn thực hiện quy chế chuyên môn năm học 2025-2026;</w:t>
      </w:r>
    </w:p>
    <w:p w:rsidR="00020E8E" w:rsidRPr="009455B7" w:rsidRDefault="00020E8E" w:rsidP="00020E8E">
      <w:pPr>
        <w:overflowPunct w:val="0"/>
        <w:autoSpaceDE w:val="0"/>
        <w:autoSpaceDN w:val="0"/>
        <w:adjustRightInd w:val="0"/>
        <w:spacing w:line="276" w:lineRule="auto"/>
        <w:ind w:firstLine="567"/>
        <w:jc w:val="both"/>
        <w:textAlignment w:val="baseline"/>
        <w:rPr>
          <w:sz w:val="28"/>
          <w:szCs w:val="28"/>
          <w:lang w:val="vi-VN"/>
        </w:rPr>
      </w:pPr>
      <w:r w:rsidRPr="009455B7">
        <w:rPr>
          <w:sz w:val="28"/>
          <w:szCs w:val="28"/>
          <w:lang w:val="vi-VN"/>
        </w:rPr>
        <w:t xml:space="preserve">Căn cứ kết quả thực hiện nhiệm vụ </w:t>
      </w:r>
      <w:r w:rsidRPr="009455B7">
        <w:rPr>
          <w:sz w:val="28"/>
          <w:szCs w:val="28"/>
        </w:rPr>
        <w:t>học kỳ I</w:t>
      </w:r>
      <w:r w:rsidRPr="009455B7">
        <w:rPr>
          <w:sz w:val="28"/>
          <w:szCs w:val="28"/>
          <w:lang w:val="vi-VN"/>
        </w:rPr>
        <w:t xml:space="preserve"> năm học </w:t>
      </w:r>
      <w:r w:rsidRPr="009455B7">
        <w:rPr>
          <w:spacing w:val="-14"/>
          <w:sz w:val="28"/>
          <w:szCs w:val="28"/>
        </w:rPr>
        <w:t xml:space="preserve">2025 –  2026 </w:t>
      </w:r>
      <w:r w:rsidRPr="009455B7">
        <w:rPr>
          <w:sz w:val="28"/>
          <w:szCs w:val="28"/>
          <w:lang w:val="vi-VN"/>
        </w:rPr>
        <w:t xml:space="preserve">của </w:t>
      </w:r>
      <w:r w:rsidRPr="009455B7">
        <w:rPr>
          <w:sz w:val="28"/>
          <w:szCs w:val="28"/>
        </w:rPr>
        <w:t>trường MN Hoa Hồng, trường MN Hoa Hồngbáo cáo</w:t>
      </w:r>
      <w:r w:rsidRPr="009455B7">
        <w:rPr>
          <w:sz w:val="28"/>
          <w:szCs w:val="28"/>
          <w:lang w:val="vi-VN"/>
        </w:rPr>
        <w:t xml:space="preserve"> kết quả thực hiện nhiệm vụ GDMN học kỳ I năm học </w:t>
      </w:r>
      <w:r w:rsidRPr="009455B7">
        <w:rPr>
          <w:spacing w:val="-14"/>
          <w:sz w:val="28"/>
          <w:szCs w:val="28"/>
        </w:rPr>
        <w:t xml:space="preserve">2025 –  2026 </w:t>
      </w:r>
      <w:r w:rsidRPr="009455B7">
        <w:rPr>
          <w:sz w:val="28"/>
          <w:szCs w:val="28"/>
          <w:lang w:val="vi-VN"/>
        </w:rPr>
        <w:t>như sau:</w:t>
      </w:r>
    </w:p>
    <w:p w:rsidR="00020E8E" w:rsidRPr="009819A4" w:rsidRDefault="00020E8E" w:rsidP="001F7CE9">
      <w:pPr>
        <w:ind w:firstLine="567"/>
        <w:jc w:val="both"/>
        <w:rPr>
          <w:b/>
          <w:sz w:val="28"/>
          <w:szCs w:val="28"/>
          <w:lang w:val="vi-VN"/>
        </w:rPr>
      </w:pPr>
      <w:r w:rsidRPr="009819A4">
        <w:rPr>
          <w:b/>
          <w:sz w:val="28"/>
          <w:szCs w:val="28"/>
          <w:lang w:val="vi-VN"/>
        </w:rPr>
        <w:t>I. Thuận lợi, khó khăn</w:t>
      </w:r>
    </w:p>
    <w:p w:rsidR="00020E8E" w:rsidRPr="009819A4" w:rsidRDefault="00020E8E" w:rsidP="001F7CE9">
      <w:pPr>
        <w:ind w:firstLine="567"/>
        <w:jc w:val="both"/>
        <w:rPr>
          <w:b/>
          <w:sz w:val="28"/>
          <w:szCs w:val="28"/>
        </w:rPr>
      </w:pPr>
      <w:r w:rsidRPr="009819A4">
        <w:rPr>
          <w:b/>
          <w:sz w:val="28"/>
          <w:szCs w:val="28"/>
          <w:lang w:val="vi-VN"/>
        </w:rPr>
        <w:t>1. Thuận lợi</w:t>
      </w:r>
      <w:r w:rsidRPr="009819A4">
        <w:rPr>
          <w:b/>
          <w:sz w:val="28"/>
          <w:szCs w:val="28"/>
        </w:rPr>
        <w:t>:</w:t>
      </w:r>
    </w:p>
    <w:p w:rsidR="00020E8E" w:rsidRPr="009819A4" w:rsidRDefault="00020E8E" w:rsidP="001F7CE9">
      <w:pPr>
        <w:spacing w:before="120" w:after="120"/>
        <w:ind w:firstLine="567"/>
        <w:jc w:val="both"/>
        <w:rPr>
          <w:sz w:val="28"/>
          <w:szCs w:val="28"/>
        </w:rPr>
      </w:pPr>
      <w:r w:rsidRPr="009819A4">
        <w:rPr>
          <w:b/>
          <w:sz w:val="28"/>
          <w:szCs w:val="28"/>
        </w:rPr>
        <w:t>-</w:t>
      </w:r>
      <w:r w:rsidRPr="009819A4">
        <w:rPr>
          <w:sz w:val="28"/>
          <w:szCs w:val="28"/>
        </w:rPr>
        <w:t xml:space="preserve"> Nhà trường đã được sự quan tâm tạo điều kiện của UBND </w:t>
      </w:r>
      <w:r>
        <w:rPr>
          <w:sz w:val="28"/>
          <w:szCs w:val="28"/>
        </w:rPr>
        <w:t>Phường</w:t>
      </w:r>
      <w:r w:rsidRPr="009819A4">
        <w:rPr>
          <w:sz w:val="28"/>
          <w:szCs w:val="28"/>
        </w:rPr>
        <w:t xml:space="preserve"> Hà Đông về cơ sở vật chất chất đầy đủ. </w:t>
      </w:r>
    </w:p>
    <w:p w:rsidR="00020E8E" w:rsidRDefault="00020E8E" w:rsidP="001F7CE9">
      <w:pPr>
        <w:spacing w:before="120" w:after="120"/>
        <w:ind w:firstLine="567"/>
        <w:jc w:val="both"/>
        <w:rPr>
          <w:sz w:val="28"/>
          <w:szCs w:val="28"/>
        </w:rPr>
      </w:pPr>
      <w:r w:rsidRPr="009819A4">
        <w:rPr>
          <w:sz w:val="28"/>
          <w:szCs w:val="28"/>
        </w:rPr>
        <w:t xml:space="preserve">- Được sự hướng dẫn thực hiện nhiệm vụ năm học </w:t>
      </w:r>
      <w:r>
        <w:rPr>
          <w:spacing w:val="-14"/>
          <w:sz w:val="28"/>
          <w:szCs w:val="28"/>
        </w:rPr>
        <w:t>2025–2026</w:t>
      </w:r>
      <w:r w:rsidRPr="00B30749">
        <w:rPr>
          <w:spacing w:val="-14"/>
          <w:sz w:val="28"/>
          <w:szCs w:val="28"/>
        </w:rPr>
        <w:t xml:space="preserve"> </w:t>
      </w:r>
      <w:r w:rsidRPr="009819A4">
        <w:rPr>
          <w:sz w:val="28"/>
          <w:szCs w:val="28"/>
        </w:rPr>
        <w:t xml:space="preserve">cụ thể của </w:t>
      </w:r>
      <w:r>
        <w:rPr>
          <w:sz w:val="28"/>
          <w:szCs w:val="28"/>
        </w:rPr>
        <w:t>Sở Giáo dục và Đào tạo</w:t>
      </w:r>
      <w:r w:rsidRPr="009819A4">
        <w:rPr>
          <w:sz w:val="28"/>
          <w:szCs w:val="28"/>
        </w:rPr>
        <w:t>. Trường Mầm non Hoa Hồng đã có thuận lợi trong việc chỉ đạo, hướng dẫn Giáo viên, phụ huynh</w:t>
      </w:r>
      <w:r>
        <w:rPr>
          <w:sz w:val="28"/>
          <w:szCs w:val="28"/>
        </w:rPr>
        <w:t xml:space="preserve"> học sinh chăm sóc giáo dục trẻ.</w:t>
      </w:r>
    </w:p>
    <w:p w:rsidR="00020E8E" w:rsidRPr="009819A4" w:rsidRDefault="00020E8E" w:rsidP="001F7CE9">
      <w:pPr>
        <w:spacing w:before="120" w:after="120"/>
        <w:ind w:firstLine="567"/>
        <w:jc w:val="both"/>
        <w:rPr>
          <w:sz w:val="28"/>
          <w:szCs w:val="28"/>
        </w:rPr>
      </w:pPr>
      <w:r w:rsidRPr="009819A4">
        <w:rPr>
          <w:sz w:val="28"/>
          <w:szCs w:val="28"/>
        </w:rPr>
        <w:t xml:space="preserve">- Đội ngũ giáo viên ổn định đảm bảo thực hiện quy chế hoạt động của trường, lớp và của ngành đa số cán bộ, giáo viên, nhân viên trong trường đã tích cực tham gia đóng góp ý kiến cho các hoạt động của trường. </w:t>
      </w:r>
    </w:p>
    <w:p w:rsidR="00020E8E" w:rsidRPr="009819A4" w:rsidRDefault="00020E8E" w:rsidP="001F7CE9">
      <w:pPr>
        <w:ind w:firstLine="567"/>
        <w:jc w:val="both"/>
        <w:rPr>
          <w:b/>
          <w:sz w:val="28"/>
          <w:szCs w:val="28"/>
        </w:rPr>
      </w:pPr>
      <w:r w:rsidRPr="009819A4">
        <w:rPr>
          <w:b/>
          <w:sz w:val="28"/>
          <w:szCs w:val="28"/>
          <w:lang w:val="vi-VN"/>
        </w:rPr>
        <w:t>2. Khó kh</w:t>
      </w:r>
      <w:r w:rsidRPr="009819A4">
        <w:rPr>
          <w:b/>
          <w:sz w:val="28"/>
          <w:szCs w:val="28"/>
        </w:rPr>
        <w:t>ăn</w:t>
      </w:r>
    </w:p>
    <w:p w:rsidR="00020E8E" w:rsidRDefault="00020E8E" w:rsidP="001F7CE9">
      <w:pPr>
        <w:ind w:firstLine="567"/>
        <w:jc w:val="both"/>
        <w:rPr>
          <w:bCs/>
          <w:sz w:val="28"/>
          <w:szCs w:val="28"/>
        </w:rPr>
      </w:pPr>
      <w:r w:rsidRPr="009819A4">
        <w:rPr>
          <w:bCs/>
          <w:sz w:val="28"/>
          <w:szCs w:val="28"/>
        </w:rPr>
        <w:t>- Nhà trường có 3 địa điểm nên việc quản lý còn gặp nhiều</w:t>
      </w:r>
      <w:r>
        <w:rPr>
          <w:bCs/>
          <w:sz w:val="28"/>
          <w:szCs w:val="28"/>
        </w:rPr>
        <w:t xml:space="preserve"> khó khăn và khó khă</w:t>
      </w:r>
      <w:r w:rsidRPr="009819A4">
        <w:rPr>
          <w:bCs/>
          <w:sz w:val="28"/>
          <w:szCs w:val="28"/>
        </w:rPr>
        <w:t>n trong đầu tư đồng bộ về cơ s</w:t>
      </w:r>
      <w:r>
        <w:rPr>
          <w:bCs/>
          <w:sz w:val="28"/>
          <w:szCs w:val="28"/>
        </w:rPr>
        <w:t>ở</w:t>
      </w:r>
      <w:r w:rsidRPr="009819A4">
        <w:rPr>
          <w:bCs/>
          <w:sz w:val="28"/>
          <w:szCs w:val="28"/>
        </w:rPr>
        <w:t xml:space="preserve"> vật chất.</w:t>
      </w:r>
    </w:p>
    <w:p w:rsidR="009455B7" w:rsidRDefault="009455B7" w:rsidP="001F7CE9">
      <w:pPr>
        <w:ind w:firstLine="567"/>
        <w:jc w:val="both"/>
        <w:rPr>
          <w:bCs/>
          <w:sz w:val="28"/>
          <w:szCs w:val="28"/>
        </w:rPr>
      </w:pPr>
      <w:r>
        <w:rPr>
          <w:bCs/>
          <w:sz w:val="28"/>
          <w:szCs w:val="28"/>
        </w:rPr>
        <w:t>- Sau khi sát nhập chính quyền 2 cấp, việc cập nhật và giải quyết các văn bản còn chưa được kịp thời. Các văn bản thủ tục hành chính ra theo từng giai đoạn nên các văn bản do nhà trường ban hành không được đồng bộ, logic.</w:t>
      </w:r>
    </w:p>
    <w:p w:rsidR="009455B7" w:rsidRPr="009819A4" w:rsidRDefault="009455B7" w:rsidP="001F7CE9">
      <w:pPr>
        <w:ind w:firstLine="567"/>
        <w:jc w:val="both"/>
        <w:rPr>
          <w:bCs/>
          <w:sz w:val="28"/>
          <w:szCs w:val="28"/>
        </w:rPr>
      </w:pPr>
      <w:r>
        <w:rPr>
          <w:bCs/>
          <w:sz w:val="28"/>
          <w:szCs w:val="28"/>
        </w:rPr>
        <w:t>- Dự án chống xuống cấp của UBND quận Hà Đông (cũ) triện khai chưa hoàn thiện tới thời điểm hiện tại.</w:t>
      </w:r>
    </w:p>
    <w:p w:rsidR="00020E8E" w:rsidRPr="00803E3D" w:rsidRDefault="00020E8E" w:rsidP="001F7CE9">
      <w:pPr>
        <w:ind w:firstLine="567"/>
        <w:jc w:val="both"/>
        <w:rPr>
          <w:b/>
          <w:sz w:val="16"/>
          <w:szCs w:val="28"/>
        </w:rPr>
      </w:pPr>
    </w:p>
    <w:p w:rsidR="00020E8E" w:rsidRPr="00CD5AB5" w:rsidRDefault="00020E8E" w:rsidP="001F7CE9">
      <w:pPr>
        <w:ind w:firstLine="567"/>
        <w:jc w:val="both"/>
        <w:rPr>
          <w:b/>
          <w:sz w:val="28"/>
          <w:szCs w:val="28"/>
        </w:rPr>
      </w:pPr>
      <w:r w:rsidRPr="00CD5AB5">
        <w:rPr>
          <w:b/>
          <w:sz w:val="28"/>
          <w:szCs w:val="28"/>
        </w:rPr>
        <w:t>I</w:t>
      </w:r>
      <w:r>
        <w:rPr>
          <w:b/>
          <w:sz w:val="28"/>
          <w:szCs w:val="28"/>
          <w:lang w:val="vi-VN"/>
        </w:rPr>
        <w:t>I</w:t>
      </w:r>
      <w:r w:rsidRPr="00CD5AB5">
        <w:rPr>
          <w:b/>
          <w:sz w:val="28"/>
          <w:szCs w:val="28"/>
        </w:rPr>
        <w:t>. Kết quả đạt được:</w:t>
      </w:r>
    </w:p>
    <w:p w:rsidR="00020E8E" w:rsidRPr="00CD5AB5" w:rsidRDefault="00020E8E" w:rsidP="001F7CE9">
      <w:pPr>
        <w:ind w:firstLine="567"/>
        <w:jc w:val="both"/>
        <w:rPr>
          <w:sz w:val="8"/>
          <w:szCs w:val="28"/>
        </w:rPr>
      </w:pPr>
    </w:p>
    <w:p w:rsidR="00020E8E" w:rsidRPr="00FD5CCC" w:rsidRDefault="00020E8E" w:rsidP="009455B7">
      <w:pPr>
        <w:pStyle w:val="BodyText"/>
        <w:numPr>
          <w:ilvl w:val="0"/>
          <w:numId w:val="1"/>
        </w:numPr>
        <w:spacing w:before="0" w:line="240" w:lineRule="auto"/>
        <w:rPr>
          <w:b/>
          <w:szCs w:val="28"/>
        </w:rPr>
      </w:pPr>
      <w:r w:rsidRPr="00FD5CCC">
        <w:rPr>
          <w:rFonts w:ascii="Times New Roman" w:hAnsi="Times New Roman"/>
          <w:b/>
          <w:sz w:val="27"/>
          <w:szCs w:val="27"/>
        </w:rPr>
        <w:t xml:space="preserve">Quy mô, số lượng toàn trường: </w:t>
      </w:r>
    </w:p>
    <w:p w:rsidR="00020E8E" w:rsidRPr="006C29F4" w:rsidRDefault="00020E8E" w:rsidP="001F7CE9">
      <w:pPr>
        <w:ind w:firstLine="567"/>
        <w:jc w:val="both"/>
        <w:rPr>
          <w:sz w:val="28"/>
          <w:szCs w:val="28"/>
        </w:rPr>
      </w:pPr>
      <w:r w:rsidRPr="001208EE">
        <w:rPr>
          <w:sz w:val="28"/>
          <w:szCs w:val="28"/>
          <w:lang w:val="vi-VN"/>
        </w:rPr>
        <w:t>Tổng số trẻ</w:t>
      </w:r>
      <w:r w:rsidRPr="001208EE">
        <w:rPr>
          <w:sz w:val="28"/>
          <w:szCs w:val="28"/>
        </w:rPr>
        <w:t xml:space="preserve"> toàn </w:t>
      </w:r>
      <w:r w:rsidRPr="006C29F4">
        <w:rPr>
          <w:sz w:val="28"/>
          <w:szCs w:val="28"/>
        </w:rPr>
        <w:t xml:space="preserve">trường </w:t>
      </w:r>
      <w:r>
        <w:rPr>
          <w:sz w:val="28"/>
          <w:szCs w:val="28"/>
        </w:rPr>
        <w:t>295/tổng số nhóm lớp: 13</w:t>
      </w:r>
    </w:p>
    <w:p w:rsidR="00020E8E" w:rsidRPr="006C29F4" w:rsidRDefault="00020E8E" w:rsidP="001F7CE9">
      <w:pPr>
        <w:tabs>
          <w:tab w:val="left" w:pos="180"/>
        </w:tabs>
        <w:ind w:firstLine="567"/>
        <w:jc w:val="both"/>
        <w:rPr>
          <w:sz w:val="28"/>
          <w:szCs w:val="28"/>
        </w:rPr>
      </w:pPr>
      <w:r w:rsidRPr="006C29F4">
        <w:rPr>
          <w:sz w:val="28"/>
          <w:szCs w:val="28"/>
        </w:rPr>
        <w:lastRenderedPageBreak/>
        <w:t xml:space="preserve">- Chia ra các độ tuổi: </w:t>
      </w:r>
    </w:p>
    <w:p w:rsidR="00020E8E" w:rsidRPr="006C29F4" w:rsidRDefault="00020E8E" w:rsidP="001F7CE9">
      <w:pPr>
        <w:tabs>
          <w:tab w:val="left" w:pos="180"/>
        </w:tabs>
        <w:ind w:firstLine="567"/>
        <w:jc w:val="both"/>
        <w:rPr>
          <w:sz w:val="28"/>
          <w:szCs w:val="28"/>
        </w:rPr>
      </w:pPr>
      <w:r>
        <w:rPr>
          <w:sz w:val="28"/>
          <w:szCs w:val="28"/>
        </w:rPr>
        <w:t>+ Nhà trẻ : 3</w:t>
      </w:r>
      <w:r>
        <w:rPr>
          <w:sz w:val="28"/>
          <w:szCs w:val="28"/>
          <w:lang w:val="vi-VN"/>
        </w:rPr>
        <w:t xml:space="preserve"> </w:t>
      </w:r>
      <w:r w:rsidRPr="006C29F4">
        <w:rPr>
          <w:sz w:val="28"/>
          <w:szCs w:val="28"/>
        </w:rPr>
        <w:t xml:space="preserve">lớp với </w:t>
      </w:r>
      <w:r>
        <w:rPr>
          <w:sz w:val="28"/>
          <w:szCs w:val="28"/>
          <w:lang w:val="vi-VN"/>
        </w:rPr>
        <w:t>32</w:t>
      </w:r>
      <w:r w:rsidRPr="006C29F4">
        <w:rPr>
          <w:sz w:val="28"/>
          <w:szCs w:val="28"/>
        </w:rPr>
        <w:t xml:space="preserve"> trẻ; bình quân: 1</w:t>
      </w:r>
      <w:r>
        <w:rPr>
          <w:sz w:val="28"/>
          <w:szCs w:val="28"/>
        </w:rPr>
        <w:t>1</w:t>
      </w:r>
      <w:r w:rsidRPr="006C29F4">
        <w:rPr>
          <w:sz w:val="28"/>
          <w:szCs w:val="28"/>
        </w:rPr>
        <w:t xml:space="preserve"> trẻ/ lớp</w:t>
      </w:r>
    </w:p>
    <w:p w:rsidR="00020E8E" w:rsidRPr="006C29F4" w:rsidRDefault="00020E8E" w:rsidP="001F7CE9">
      <w:pPr>
        <w:tabs>
          <w:tab w:val="left" w:pos="180"/>
        </w:tabs>
        <w:ind w:firstLine="567"/>
        <w:jc w:val="both"/>
        <w:rPr>
          <w:sz w:val="28"/>
          <w:szCs w:val="28"/>
        </w:rPr>
      </w:pPr>
      <w:r w:rsidRPr="006C29F4">
        <w:rPr>
          <w:sz w:val="28"/>
          <w:szCs w:val="28"/>
        </w:rPr>
        <w:t>+ Mẫu giáo: 1</w:t>
      </w:r>
      <w:r>
        <w:rPr>
          <w:sz w:val="28"/>
          <w:szCs w:val="28"/>
        </w:rPr>
        <w:t>1</w:t>
      </w:r>
      <w:r>
        <w:rPr>
          <w:sz w:val="28"/>
          <w:szCs w:val="28"/>
          <w:lang w:val="vi-VN"/>
        </w:rPr>
        <w:t xml:space="preserve"> </w:t>
      </w:r>
      <w:r w:rsidRPr="006C29F4">
        <w:rPr>
          <w:sz w:val="28"/>
          <w:szCs w:val="28"/>
        </w:rPr>
        <w:t xml:space="preserve">lớp với </w:t>
      </w:r>
      <w:r w:rsidR="00947E01">
        <w:rPr>
          <w:sz w:val="28"/>
          <w:szCs w:val="28"/>
        </w:rPr>
        <w:t>263</w:t>
      </w:r>
      <w:r w:rsidRPr="006C29F4">
        <w:rPr>
          <w:sz w:val="28"/>
          <w:szCs w:val="28"/>
        </w:rPr>
        <w:t xml:space="preserve">trẻ; bình quân: </w:t>
      </w:r>
      <w:r w:rsidR="00947E01">
        <w:rPr>
          <w:sz w:val="28"/>
          <w:szCs w:val="28"/>
        </w:rPr>
        <w:t>26,3</w:t>
      </w:r>
      <w:r w:rsidRPr="006C29F4">
        <w:rPr>
          <w:sz w:val="28"/>
          <w:szCs w:val="28"/>
        </w:rPr>
        <w:t xml:space="preserve"> trẻ/lớp</w:t>
      </w:r>
    </w:p>
    <w:p w:rsidR="00020E8E" w:rsidRPr="001208EE" w:rsidRDefault="00020E8E" w:rsidP="001F7CE9">
      <w:pPr>
        <w:tabs>
          <w:tab w:val="left" w:pos="180"/>
        </w:tabs>
        <w:ind w:firstLine="567"/>
        <w:jc w:val="both"/>
        <w:rPr>
          <w:sz w:val="28"/>
          <w:szCs w:val="28"/>
        </w:rPr>
      </w:pPr>
      <w:r w:rsidRPr="006C29F4">
        <w:rPr>
          <w:sz w:val="28"/>
          <w:szCs w:val="28"/>
        </w:rPr>
        <w:t xml:space="preserve">+ Trong đó mẫu giáo 5 tuổi: 4 lớp với </w:t>
      </w:r>
      <w:r w:rsidR="00947E01">
        <w:rPr>
          <w:sz w:val="28"/>
          <w:szCs w:val="28"/>
        </w:rPr>
        <w:t>80</w:t>
      </w:r>
      <w:r>
        <w:rPr>
          <w:sz w:val="28"/>
          <w:szCs w:val="28"/>
        </w:rPr>
        <w:t xml:space="preserve"> </w:t>
      </w:r>
      <w:r w:rsidRPr="006C29F4">
        <w:rPr>
          <w:sz w:val="28"/>
          <w:szCs w:val="28"/>
        </w:rPr>
        <w:t>trẻ</w:t>
      </w:r>
      <w:r w:rsidRPr="001208EE">
        <w:rPr>
          <w:sz w:val="28"/>
          <w:szCs w:val="28"/>
        </w:rPr>
        <w:t xml:space="preserve">; bình quân </w:t>
      </w:r>
      <w:r w:rsidR="00947E01">
        <w:rPr>
          <w:sz w:val="28"/>
          <w:szCs w:val="28"/>
        </w:rPr>
        <w:t>20</w:t>
      </w:r>
      <w:r w:rsidRPr="001208EE">
        <w:rPr>
          <w:sz w:val="28"/>
          <w:szCs w:val="28"/>
        </w:rPr>
        <w:t xml:space="preserve"> trẻ/ lớp</w:t>
      </w:r>
    </w:p>
    <w:p w:rsidR="00020E8E" w:rsidRPr="001208EE" w:rsidRDefault="00020E8E" w:rsidP="001F7CE9">
      <w:pPr>
        <w:ind w:firstLine="567"/>
        <w:jc w:val="both"/>
        <w:rPr>
          <w:sz w:val="28"/>
          <w:szCs w:val="28"/>
        </w:rPr>
      </w:pPr>
      <w:r w:rsidRPr="001208EE">
        <w:rPr>
          <w:sz w:val="28"/>
          <w:szCs w:val="28"/>
        </w:rPr>
        <w:t>- Tỷ lệ huy động trẻ ra lớp các độ tuổi:</w:t>
      </w:r>
    </w:p>
    <w:p w:rsidR="00020E8E" w:rsidRPr="001208EE" w:rsidRDefault="00020E8E" w:rsidP="001F7CE9">
      <w:pPr>
        <w:ind w:firstLine="567"/>
        <w:jc w:val="both"/>
        <w:rPr>
          <w:sz w:val="28"/>
          <w:szCs w:val="28"/>
        </w:rPr>
      </w:pPr>
      <w:r w:rsidRPr="001208EE">
        <w:rPr>
          <w:sz w:val="28"/>
          <w:szCs w:val="28"/>
        </w:rPr>
        <w:t>+ Trẻ Mẫu giáo đạt tỷ lệ: 100%</w:t>
      </w:r>
    </w:p>
    <w:p w:rsidR="00020E8E" w:rsidRPr="001208EE" w:rsidRDefault="00020E8E" w:rsidP="001F7CE9">
      <w:pPr>
        <w:ind w:firstLine="567"/>
        <w:jc w:val="both"/>
        <w:rPr>
          <w:sz w:val="28"/>
          <w:szCs w:val="28"/>
        </w:rPr>
      </w:pPr>
      <w:r w:rsidRPr="001208EE">
        <w:rPr>
          <w:sz w:val="28"/>
          <w:szCs w:val="28"/>
        </w:rPr>
        <w:t>+ Trẻ Nhà trẻ đạt tỷ lệ: 80%</w:t>
      </w:r>
    </w:p>
    <w:p w:rsidR="00020E8E" w:rsidRDefault="00020E8E" w:rsidP="001F7CE9">
      <w:pPr>
        <w:ind w:firstLine="567"/>
        <w:jc w:val="both"/>
        <w:rPr>
          <w:sz w:val="28"/>
          <w:szCs w:val="28"/>
        </w:rPr>
      </w:pPr>
      <w:r w:rsidRPr="00E872A3">
        <w:rPr>
          <w:sz w:val="28"/>
          <w:szCs w:val="28"/>
        </w:rPr>
        <w:t>- Đánh giá:</w:t>
      </w:r>
    </w:p>
    <w:p w:rsidR="00020E8E" w:rsidRPr="00C87C91" w:rsidRDefault="00020E8E" w:rsidP="001F7CE9">
      <w:pPr>
        <w:ind w:firstLine="567"/>
        <w:jc w:val="both"/>
        <w:rPr>
          <w:sz w:val="28"/>
          <w:szCs w:val="28"/>
          <w:lang w:val="vi-VN"/>
        </w:rPr>
      </w:pPr>
      <w:r>
        <w:rPr>
          <w:sz w:val="28"/>
          <w:szCs w:val="28"/>
          <w:lang w:val="vi-VN"/>
        </w:rPr>
        <w:t xml:space="preserve">+ Tỉ lệ tuyển sinh đạt </w:t>
      </w:r>
      <w:r w:rsidR="00947E01">
        <w:rPr>
          <w:sz w:val="28"/>
          <w:szCs w:val="28"/>
        </w:rPr>
        <w:t>79,7</w:t>
      </w:r>
      <w:r>
        <w:rPr>
          <w:sz w:val="28"/>
          <w:szCs w:val="28"/>
          <w:lang w:val="vi-VN"/>
        </w:rPr>
        <w:t>% so với tổng chỉ tiêu tuyển sinh năm họ</w:t>
      </w:r>
      <w:r w:rsidR="00947E01">
        <w:rPr>
          <w:sz w:val="28"/>
          <w:szCs w:val="28"/>
          <w:lang w:val="vi-VN"/>
        </w:rPr>
        <w:t>c 2025-2026</w:t>
      </w:r>
      <w:r>
        <w:rPr>
          <w:sz w:val="28"/>
          <w:szCs w:val="28"/>
          <w:lang w:val="vi-VN"/>
        </w:rPr>
        <w:t>.</w:t>
      </w:r>
    </w:p>
    <w:p w:rsidR="00020E8E" w:rsidRPr="00E872A3" w:rsidRDefault="00020E8E" w:rsidP="001F7CE9">
      <w:pPr>
        <w:ind w:firstLine="567"/>
        <w:jc w:val="both"/>
        <w:rPr>
          <w:spacing w:val="-6"/>
          <w:sz w:val="28"/>
          <w:szCs w:val="28"/>
        </w:rPr>
      </w:pPr>
      <w:r w:rsidRPr="00E872A3">
        <w:rPr>
          <w:spacing w:val="-6"/>
          <w:sz w:val="28"/>
          <w:szCs w:val="28"/>
        </w:rPr>
        <w:t xml:space="preserve">+ Tỷ lệ huy động trẻ mẫu giáo ra lớp duy trì 100% như năm học </w:t>
      </w:r>
      <w:r w:rsidR="00947E01">
        <w:rPr>
          <w:spacing w:val="-6"/>
          <w:sz w:val="28"/>
          <w:szCs w:val="28"/>
        </w:rPr>
        <w:t>2025-2026</w:t>
      </w:r>
    </w:p>
    <w:p w:rsidR="00020E8E" w:rsidRPr="00E872A3" w:rsidRDefault="00020E8E" w:rsidP="001F7CE9">
      <w:pPr>
        <w:ind w:firstLine="567"/>
        <w:jc w:val="both"/>
        <w:rPr>
          <w:spacing w:val="-6"/>
          <w:sz w:val="28"/>
          <w:szCs w:val="28"/>
        </w:rPr>
      </w:pPr>
      <w:r w:rsidRPr="00E872A3">
        <w:rPr>
          <w:sz w:val="28"/>
          <w:szCs w:val="28"/>
        </w:rPr>
        <w:t xml:space="preserve">+ Tỷ lệ huy động trẻ nhà trẻ ra lớp đạt 50% trong năm học </w:t>
      </w:r>
      <w:r w:rsidR="00947E01">
        <w:rPr>
          <w:spacing w:val="-6"/>
          <w:sz w:val="28"/>
          <w:szCs w:val="28"/>
        </w:rPr>
        <w:t>2025 - 2026</w:t>
      </w:r>
    </w:p>
    <w:p w:rsidR="00020E8E" w:rsidRPr="00A00E3D" w:rsidRDefault="00020E8E" w:rsidP="001F7CE9">
      <w:pPr>
        <w:pStyle w:val="BodyText"/>
        <w:spacing w:before="0" w:line="240" w:lineRule="auto"/>
        <w:ind w:firstLine="567"/>
        <w:rPr>
          <w:rFonts w:ascii="Times New Roman" w:hAnsi="Times New Roman"/>
          <w:b/>
          <w:spacing w:val="-4"/>
          <w:szCs w:val="28"/>
        </w:rPr>
      </w:pPr>
      <w:r>
        <w:rPr>
          <w:rFonts w:ascii="Times New Roman" w:hAnsi="Times New Roman"/>
          <w:b/>
          <w:sz w:val="27"/>
          <w:szCs w:val="27"/>
        </w:rPr>
        <w:t>2. Công tác quản lý</w:t>
      </w:r>
    </w:p>
    <w:p w:rsidR="00020E8E" w:rsidRPr="00947E01" w:rsidRDefault="00020E8E" w:rsidP="001F7CE9">
      <w:pPr>
        <w:spacing w:line="276" w:lineRule="auto"/>
        <w:ind w:firstLine="567"/>
        <w:jc w:val="both"/>
        <w:rPr>
          <w:b/>
          <w:i/>
          <w:sz w:val="28"/>
          <w:szCs w:val="28"/>
          <w:lang w:val="pt-BR"/>
        </w:rPr>
      </w:pPr>
      <w:r w:rsidRPr="009819A4">
        <w:rPr>
          <w:spacing w:val="-4"/>
          <w:sz w:val="28"/>
          <w:szCs w:val="28"/>
          <w:lang w:val="vi-VN"/>
        </w:rPr>
        <w:t xml:space="preserve">- </w:t>
      </w:r>
      <w:r w:rsidRPr="009819A4">
        <w:rPr>
          <w:spacing w:val="-4"/>
          <w:sz w:val="28"/>
          <w:szCs w:val="28"/>
        </w:rPr>
        <w:t xml:space="preserve">Việc cập nhật các văn bản chỉ đạo các cấp về GDMN: Nhà trường đã cập nhật liên tục đầy đủ các văn bản chỉ đạo của các cấp bao gồm: Các văn bản chỉ đạo việc thực hiện nhiệm vụ năm học </w:t>
      </w:r>
      <w:r w:rsidR="00947E01">
        <w:rPr>
          <w:spacing w:val="-14"/>
          <w:sz w:val="28"/>
          <w:szCs w:val="28"/>
        </w:rPr>
        <w:t>2025 –  2026</w:t>
      </w:r>
      <w:r w:rsidRPr="009819A4">
        <w:rPr>
          <w:spacing w:val="-4"/>
          <w:sz w:val="28"/>
          <w:szCs w:val="28"/>
        </w:rPr>
        <w:t>;</w:t>
      </w:r>
      <w:r>
        <w:rPr>
          <w:spacing w:val="-4"/>
          <w:sz w:val="28"/>
          <w:szCs w:val="28"/>
        </w:rPr>
        <w:t xml:space="preserve"> Nội dung trong tâm năm học </w:t>
      </w:r>
      <w:r w:rsidR="00947E01">
        <w:rPr>
          <w:sz w:val="28"/>
          <w:szCs w:val="28"/>
          <w:lang w:val="pt-BR"/>
        </w:rPr>
        <w:t>“</w:t>
      </w:r>
      <w:r w:rsidR="00947E01">
        <w:rPr>
          <w:b/>
          <w:i/>
          <w:spacing w:val="-4"/>
          <w:sz w:val="28"/>
          <w:szCs w:val="28"/>
        </w:rPr>
        <w:t>Kỉ cương – Sáng tạo – Đột phá – Phát triển”</w:t>
      </w:r>
      <w:r w:rsidRPr="009819A4">
        <w:rPr>
          <w:spacing w:val="-4"/>
          <w:sz w:val="28"/>
          <w:szCs w:val="28"/>
        </w:rPr>
        <w:t xml:space="preserve"> </w:t>
      </w:r>
    </w:p>
    <w:p w:rsidR="00020E8E" w:rsidRPr="009819A4" w:rsidRDefault="00020E8E" w:rsidP="001F7CE9">
      <w:pPr>
        <w:ind w:firstLine="567"/>
        <w:jc w:val="both"/>
        <w:rPr>
          <w:spacing w:val="-4"/>
          <w:sz w:val="28"/>
          <w:szCs w:val="28"/>
        </w:rPr>
      </w:pPr>
      <w:r w:rsidRPr="009819A4">
        <w:rPr>
          <w:spacing w:val="-4"/>
          <w:sz w:val="28"/>
          <w:szCs w:val="28"/>
        </w:rPr>
        <w:t xml:space="preserve">- Công tác ban hành văn bản chỉ đạo thực hiện của nhà trường: Nhà trường đã ban hành các văn bản chỉ đạo thực hiện nhiệm vụ năm học </w:t>
      </w:r>
      <w:r w:rsidR="00947E01">
        <w:rPr>
          <w:spacing w:val="-14"/>
          <w:sz w:val="28"/>
          <w:szCs w:val="28"/>
        </w:rPr>
        <w:t>2025</w:t>
      </w:r>
      <w:r>
        <w:rPr>
          <w:spacing w:val="-14"/>
          <w:sz w:val="28"/>
          <w:szCs w:val="28"/>
        </w:rPr>
        <w:t xml:space="preserve"> </w:t>
      </w:r>
      <w:r w:rsidR="00947E01">
        <w:rPr>
          <w:spacing w:val="-14"/>
          <w:sz w:val="28"/>
          <w:szCs w:val="28"/>
        </w:rPr>
        <w:t>–  2026</w:t>
      </w:r>
      <w:r w:rsidRPr="009819A4">
        <w:rPr>
          <w:spacing w:val="-4"/>
          <w:sz w:val="28"/>
          <w:szCs w:val="28"/>
        </w:rPr>
        <w:t>; các văn bản thực hiện Quy chế dân chủ trong trường học; ban hành hành các quyết định và kế hoạch thực hiện nhiệm vụ kiểm tra nội bộ trường học; kế hoạch bồi dưỡng chuyên</w:t>
      </w:r>
      <w:r>
        <w:rPr>
          <w:spacing w:val="-4"/>
          <w:sz w:val="28"/>
          <w:szCs w:val="28"/>
        </w:rPr>
        <w:t xml:space="preserve"> môn cho giáo viên, nhân viên; </w:t>
      </w:r>
      <w:r w:rsidRPr="009819A4">
        <w:rPr>
          <w:spacing w:val="-4"/>
          <w:sz w:val="28"/>
          <w:szCs w:val="28"/>
        </w:rPr>
        <w:t xml:space="preserve">kế hoạch phòng chống dịch bệnh kịp thời phù hợp tình hình thực tế. </w:t>
      </w:r>
    </w:p>
    <w:p w:rsidR="00020E8E" w:rsidRPr="009819A4" w:rsidRDefault="00020E8E" w:rsidP="001F7CE9">
      <w:pPr>
        <w:ind w:firstLine="567"/>
        <w:jc w:val="both"/>
        <w:rPr>
          <w:rFonts w:eastAsia="Calibri"/>
          <w:sz w:val="28"/>
          <w:szCs w:val="28"/>
        </w:rPr>
      </w:pPr>
      <w:r w:rsidRPr="009819A4">
        <w:rPr>
          <w:rFonts w:eastAsia="Calibri"/>
          <w:sz w:val="28"/>
          <w:szCs w:val="28"/>
          <w:lang w:val="vi-VN"/>
        </w:rPr>
        <w:t xml:space="preserve">- </w:t>
      </w:r>
      <w:r w:rsidRPr="009819A4">
        <w:rPr>
          <w:rFonts w:eastAsia="Calibri"/>
          <w:sz w:val="28"/>
          <w:szCs w:val="28"/>
        </w:rPr>
        <w:t>Công tác t</w:t>
      </w:r>
      <w:r w:rsidRPr="009819A4">
        <w:rPr>
          <w:rFonts w:eastAsia="Calibri"/>
          <w:sz w:val="28"/>
          <w:szCs w:val="28"/>
          <w:lang w:val="vi-VN"/>
        </w:rPr>
        <w:t xml:space="preserve">ham mưu </w:t>
      </w:r>
      <w:r w:rsidRPr="009819A4">
        <w:rPr>
          <w:rFonts w:eastAsia="Calibri"/>
          <w:sz w:val="28"/>
          <w:szCs w:val="28"/>
        </w:rPr>
        <w:t>tại địa phương:</w:t>
      </w:r>
    </w:p>
    <w:p w:rsidR="00020E8E" w:rsidRPr="009819A4" w:rsidRDefault="00020E8E" w:rsidP="001F7CE9">
      <w:pPr>
        <w:ind w:firstLine="567"/>
        <w:jc w:val="both"/>
        <w:rPr>
          <w:rFonts w:eastAsia="Calibri"/>
          <w:sz w:val="28"/>
          <w:szCs w:val="28"/>
        </w:rPr>
      </w:pPr>
      <w:r w:rsidRPr="009819A4">
        <w:rPr>
          <w:rFonts w:eastAsia="Calibri"/>
          <w:sz w:val="28"/>
          <w:szCs w:val="28"/>
        </w:rPr>
        <w:t>+ Kịp thời tham mưu với phường về công tác phòng chống dịch bệnh để không sảy ra dịch bệnh bùng phát tại địa bàn phường.</w:t>
      </w:r>
    </w:p>
    <w:p w:rsidR="00020E8E" w:rsidRPr="009819A4" w:rsidRDefault="00020E8E" w:rsidP="001F7CE9">
      <w:pPr>
        <w:spacing w:before="120" w:after="120"/>
        <w:ind w:firstLine="567"/>
        <w:jc w:val="both"/>
        <w:rPr>
          <w:sz w:val="28"/>
          <w:szCs w:val="28"/>
        </w:rPr>
      </w:pPr>
      <w:r w:rsidRPr="009819A4">
        <w:rPr>
          <w:sz w:val="28"/>
          <w:szCs w:val="28"/>
        </w:rPr>
        <w:t xml:space="preserve">+ Phối kết hợp với đài truyền thanh Phường </w:t>
      </w:r>
      <w:r w:rsidR="00947E01">
        <w:rPr>
          <w:sz w:val="28"/>
          <w:szCs w:val="28"/>
        </w:rPr>
        <w:t>Hà Đông</w:t>
      </w:r>
      <w:r w:rsidRPr="009819A4">
        <w:rPr>
          <w:sz w:val="28"/>
          <w:szCs w:val="28"/>
        </w:rPr>
        <w:t xml:space="preserve"> tuyên truyền sâu rộng tới nhân dân về các dịch bệnh, công tác tuyển sinh đạt hiệu quả cao</w:t>
      </w:r>
    </w:p>
    <w:p w:rsidR="00020E8E" w:rsidRDefault="00020E8E" w:rsidP="001F7CE9">
      <w:pPr>
        <w:ind w:firstLine="567"/>
        <w:jc w:val="both"/>
        <w:rPr>
          <w:sz w:val="28"/>
          <w:szCs w:val="28"/>
        </w:rPr>
      </w:pPr>
      <w:r w:rsidRPr="009819A4">
        <w:rPr>
          <w:sz w:val="28"/>
          <w:szCs w:val="28"/>
        </w:rPr>
        <w:t xml:space="preserve">- Công tác tuyên truyền, chỉ đạo triển khai thực hiện các nhiệm vụ GDMN </w:t>
      </w:r>
    </w:p>
    <w:p w:rsidR="00020E8E" w:rsidRPr="009819A4" w:rsidRDefault="00020E8E" w:rsidP="001F7CE9">
      <w:pPr>
        <w:ind w:firstLine="567"/>
        <w:jc w:val="both"/>
        <w:rPr>
          <w:sz w:val="28"/>
          <w:szCs w:val="28"/>
        </w:rPr>
      </w:pPr>
      <w:r w:rsidRPr="009819A4">
        <w:rPr>
          <w:sz w:val="28"/>
          <w:szCs w:val="28"/>
        </w:rPr>
        <w:t>+ 100% các nhóm lớp có nhóm zalo tuyên truyền tới các bậc phụ huynh.</w:t>
      </w:r>
    </w:p>
    <w:p w:rsidR="00947E01" w:rsidRDefault="00020E8E" w:rsidP="001F7CE9">
      <w:pPr>
        <w:tabs>
          <w:tab w:val="left" w:pos="2430"/>
        </w:tabs>
        <w:ind w:firstLine="567"/>
        <w:jc w:val="both"/>
        <w:rPr>
          <w:sz w:val="28"/>
          <w:szCs w:val="28"/>
          <w:lang w:val="vi-VN"/>
        </w:rPr>
      </w:pPr>
      <w:r>
        <w:rPr>
          <w:sz w:val="28"/>
          <w:szCs w:val="28"/>
        </w:rPr>
        <w:t>+</w:t>
      </w:r>
      <w:r w:rsidRPr="009819A4">
        <w:rPr>
          <w:sz w:val="28"/>
          <w:szCs w:val="28"/>
        </w:rPr>
        <w:t xml:space="preserve"> Giáo viên và nhân viên tham gia Hội Thi </w:t>
      </w:r>
      <w:r>
        <w:rPr>
          <w:sz w:val="28"/>
          <w:szCs w:val="28"/>
        </w:rPr>
        <w:t xml:space="preserve">“ </w:t>
      </w:r>
      <w:r>
        <w:rPr>
          <w:sz w:val="28"/>
          <w:szCs w:val="28"/>
          <w:lang w:val="vi-VN"/>
        </w:rPr>
        <w:t>Giáo viên, nhân viên nuôi dưỡng giỏi cấp trườ</w:t>
      </w:r>
      <w:r w:rsidR="00947E01">
        <w:rPr>
          <w:sz w:val="28"/>
          <w:szCs w:val="28"/>
          <w:lang w:val="vi-VN"/>
        </w:rPr>
        <w:t>ng</w:t>
      </w:r>
      <w:r>
        <w:rPr>
          <w:sz w:val="28"/>
          <w:szCs w:val="28"/>
        </w:rPr>
        <w:t xml:space="preserve"> Năm họ</w:t>
      </w:r>
      <w:r w:rsidR="00947E01">
        <w:rPr>
          <w:sz w:val="28"/>
          <w:szCs w:val="28"/>
        </w:rPr>
        <w:t>c 2025 – 2026</w:t>
      </w:r>
      <w:r>
        <w:rPr>
          <w:sz w:val="28"/>
          <w:szCs w:val="28"/>
        </w:rPr>
        <w:t>”.</w:t>
      </w:r>
      <w:r>
        <w:rPr>
          <w:sz w:val="28"/>
          <w:szCs w:val="28"/>
          <w:lang w:val="vi-VN"/>
        </w:rPr>
        <w:t xml:space="preserve"> Hội thi GVG cấp trường 100% giáo viên nhân viên tham gia đều đạt kết quả cao: Giải xuất sắc, giải Nhất, giả</w:t>
      </w:r>
      <w:r w:rsidR="00947E01">
        <w:rPr>
          <w:sz w:val="28"/>
          <w:szCs w:val="28"/>
          <w:lang w:val="vi-VN"/>
        </w:rPr>
        <w:t>i Nhì.</w:t>
      </w:r>
    </w:p>
    <w:p w:rsidR="00020E8E" w:rsidRDefault="00020E8E" w:rsidP="001F7CE9">
      <w:pPr>
        <w:ind w:firstLine="567"/>
        <w:jc w:val="both"/>
        <w:rPr>
          <w:spacing w:val="-8"/>
          <w:sz w:val="28"/>
          <w:szCs w:val="28"/>
          <w:lang w:val="vi-VN"/>
        </w:rPr>
      </w:pPr>
      <w:r w:rsidRPr="009819A4">
        <w:rPr>
          <w:spacing w:val="-8"/>
          <w:sz w:val="28"/>
          <w:szCs w:val="28"/>
        </w:rPr>
        <w:t xml:space="preserve">+ Tổ chức </w:t>
      </w:r>
      <w:r>
        <w:rPr>
          <w:spacing w:val="-8"/>
          <w:sz w:val="28"/>
          <w:szCs w:val="28"/>
          <w:lang w:val="vi-VN"/>
        </w:rPr>
        <w:t xml:space="preserve">cho trẻ tham gia các hoạt động trải nghiệm nhân ngày Tết trung thu, Ngày 20/10, Ngày Nhà giáo Việt Nam 20/11, Trải nghiệm tại bảo tàng </w:t>
      </w:r>
      <w:r w:rsidR="00947E01">
        <w:rPr>
          <w:spacing w:val="-8"/>
          <w:sz w:val="28"/>
          <w:szCs w:val="28"/>
        </w:rPr>
        <w:t>Phòng không – Không quân Việt Nam, Hoạt động trải nghiệm tạo hình</w:t>
      </w:r>
      <w:r>
        <w:rPr>
          <w:spacing w:val="-8"/>
          <w:sz w:val="28"/>
          <w:szCs w:val="28"/>
          <w:lang w:val="vi-VN"/>
        </w:rPr>
        <w:t>. Kết quả trẻ tích cực tham gia hoạt động, tự tin giao tiếp và tạo sản phẩm sáng tạo đẹp và ý nghĩa trong các ngày lễ hội.</w:t>
      </w:r>
    </w:p>
    <w:p w:rsidR="00BE2B7F" w:rsidRPr="00BE2B7F" w:rsidRDefault="00BE2B7F" w:rsidP="001F7CE9">
      <w:pPr>
        <w:ind w:firstLine="567"/>
        <w:jc w:val="both"/>
        <w:rPr>
          <w:spacing w:val="-8"/>
          <w:sz w:val="28"/>
          <w:szCs w:val="28"/>
        </w:rPr>
      </w:pPr>
      <w:r>
        <w:rPr>
          <w:spacing w:val="-8"/>
          <w:sz w:val="28"/>
          <w:szCs w:val="28"/>
        </w:rPr>
        <w:t>+ Triển khai công tác Bình dân học vụ số: 11 đồng chí cán bộ giáo viên tham gia và xếp loại Đạt.</w:t>
      </w:r>
    </w:p>
    <w:p w:rsidR="00020E8E" w:rsidRPr="009819A4" w:rsidRDefault="00020E8E" w:rsidP="001F7CE9">
      <w:pPr>
        <w:ind w:firstLine="567"/>
        <w:jc w:val="both"/>
        <w:rPr>
          <w:sz w:val="28"/>
          <w:szCs w:val="28"/>
        </w:rPr>
      </w:pPr>
      <w:r w:rsidRPr="009819A4">
        <w:rPr>
          <w:sz w:val="28"/>
          <w:szCs w:val="28"/>
        </w:rPr>
        <w:t>+ Làm tốt công tác tuyên truyền trong học kỳ I hạn chế không có dịch bệnh xảy ra tại trường.</w:t>
      </w:r>
    </w:p>
    <w:p w:rsidR="00020E8E" w:rsidRPr="009819A4" w:rsidRDefault="00020E8E" w:rsidP="001F7CE9">
      <w:pPr>
        <w:ind w:firstLine="567"/>
        <w:jc w:val="both"/>
        <w:rPr>
          <w:spacing w:val="-8"/>
          <w:sz w:val="28"/>
          <w:szCs w:val="28"/>
        </w:rPr>
      </w:pPr>
      <w:r w:rsidRPr="009819A4">
        <w:rPr>
          <w:spacing w:val="-8"/>
          <w:sz w:val="28"/>
          <w:szCs w:val="28"/>
        </w:rPr>
        <w:t>- Công tác kiểm tra, giám sát việc thực hiện các nhiệm vụ GDMN trong nhà trường:</w:t>
      </w:r>
    </w:p>
    <w:p w:rsidR="00020E8E" w:rsidRPr="009819A4" w:rsidRDefault="00020E8E" w:rsidP="001F7CE9">
      <w:pPr>
        <w:ind w:firstLine="567"/>
        <w:jc w:val="both"/>
        <w:rPr>
          <w:spacing w:val="-8"/>
          <w:sz w:val="28"/>
          <w:szCs w:val="28"/>
        </w:rPr>
      </w:pPr>
      <w:r w:rsidRPr="009819A4">
        <w:rPr>
          <w:spacing w:val="-8"/>
          <w:sz w:val="28"/>
          <w:szCs w:val="28"/>
        </w:rPr>
        <w:t xml:space="preserve">+ </w:t>
      </w:r>
      <w:r>
        <w:rPr>
          <w:spacing w:val="-8"/>
          <w:sz w:val="28"/>
          <w:szCs w:val="28"/>
        </w:rPr>
        <w:t>BGH thực hiện duyệt KHGD vào thứ 6 cuối tháng trước duyệt bài tháng sau.</w:t>
      </w:r>
    </w:p>
    <w:p w:rsidR="00020E8E" w:rsidRDefault="00020E8E" w:rsidP="001F7CE9">
      <w:pPr>
        <w:ind w:firstLine="567"/>
        <w:jc w:val="both"/>
        <w:rPr>
          <w:spacing w:val="-8"/>
          <w:sz w:val="28"/>
          <w:szCs w:val="28"/>
        </w:rPr>
      </w:pPr>
      <w:r w:rsidRPr="009819A4">
        <w:rPr>
          <w:spacing w:val="-8"/>
          <w:sz w:val="28"/>
          <w:szCs w:val="28"/>
        </w:rPr>
        <w:lastRenderedPageBreak/>
        <w:t>+ BGH đã phân công sắp xếp để mỗi đồng chí cùng tham gia trong Zalo các nhóm lớp để kịp thời nắm bắt tình hình giữa giáo viên và phụ huynh.</w:t>
      </w:r>
    </w:p>
    <w:p w:rsidR="00020E8E" w:rsidRPr="007768C5" w:rsidRDefault="00020E8E" w:rsidP="001F7CE9">
      <w:pPr>
        <w:ind w:firstLine="567"/>
        <w:jc w:val="both"/>
        <w:rPr>
          <w:spacing w:val="-8"/>
          <w:sz w:val="28"/>
          <w:szCs w:val="28"/>
          <w:lang w:val="vi-VN"/>
        </w:rPr>
      </w:pPr>
      <w:r>
        <w:rPr>
          <w:spacing w:val="-8"/>
          <w:sz w:val="28"/>
          <w:szCs w:val="28"/>
          <w:lang w:val="vi-VN"/>
        </w:rPr>
        <w:t>+ Thực hiện kiểm tra đột xuất, thường xuyên các nhóm lớp thực hiện kế hoạch một ngày của trẻ.</w:t>
      </w:r>
    </w:p>
    <w:p w:rsidR="00020E8E" w:rsidRPr="009819A4" w:rsidRDefault="00020E8E" w:rsidP="001F7CE9">
      <w:pPr>
        <w:ind w:firstLine="567"/>
        <w:jc w:val="both"/>
        <w:rPr>
          <w:sz w:val="28"/>
          <w:szCs w:val="28"/>
        </w:rPr>
      </w:pPr>
      <w:r w:rsidRPr="009819A4">
        <w:rPr>
          <w:sz w:val="28"/>
          <w:szCs w:val="28"/>
        </w:rPr>
        <w:t>- Công tác chỉ đạo phòng chống dịch bệnh</w:t>
      </w:r>
    </w:p>
    <w:p w:rsidR="00020E8E" w:rsidRPr="00FD5CCC" w:rsidRDefault="00020E8E" w:rsidP="001F7CE9">
      <w:pPr>
        <w:ind w:firstLine="567"/>
        <w:jc w:val="both"/>
        <w:rPr>
          <w:bCs/>
          <w:sz w:val="28"/>
          <w:szCs w:val="28"/>
        </w:rPr>
      </w:pPr>
      <w:r w:rsidRPr="009819A4">
        <w:rPr>
          <w:bCs/>
          <w:sz w:val="28"/>
          <w:szCs w:val="28"/>
        </w:rPr>
        <w:t>+ Tổ chức 02 đợt tuyên truyền đến 100% CMHS  bằng nhiều hình thức khác nhau để nâng cao nhận thức cho CBGVNV và CMHS về công tác đảm bảo an toàn cho trẻ như: Tuyên  truyền trong cuộc họp CMHS đầu năm học, trên bảng  ti</w:t>
      </w:r>
      <w:r>
        <w:rPr>
          <w:bCs/>
          <w:sz w:val="28"/>
          <w:szCs w:val="28"/>
        </w:rPr>
        <w:t xml:space="preserve">n nội bộ của trường, của lớp. </w:t>
      </w:r>
      <w:r w:rsidRPr="009819A4">
        <w:rPr>
          <w:bCs/>
          <w:sz w:val="28"/>
          <w:szCs w:val="28"/>
        </w:rPr>
        <w:t>Bên cạnh đó nhà trường còn liên tục  cập nhật những thông tin về các</w:t>
      </w:r>
      <w:r>
        <w:rPr>
          <w:bCs/>
          <w:sz w:val="28"/>
          <w:szCs w:val="28"/>
        </w:rPr>
        <w:t xml:space="preserve"> loại dịch bệnh theo từng  mùa </w:t>
      </w:r>
      <w:r w:rsidRPr="009819A4">
        <w:rPr>
          <w:bCs/>
          <w:sz w:val="28"/>
          <w:szCs w:val="28"/>
        </w:rPr>
        <w:t>và cung cấp kịp thời những tài liệu có liên quan để CBGVNV và CMHS cùng  nắm được để ngăn chặn kịp thời không để lây lan thành dịch như: Bệnh tay</w:t>
      </w:r>
      <w:r>
        <w:rPr>
          <w:bCs/>
          <w:sz w:val="28"/>
          <w:szCs w:val="28"/>
        </w:rPr>
        <w:t xml:space="preserve"> – </w:t>
      </w:r>
      <w:r w:rsidRPr="009819A4">
        <w:rPr>
          <w:bCs/>
          <w:sz w:val="28"/>
          <w:szCs w:val="28"/>
        </w:rPr>
        <w:t>chân- miệng; bệnh thủy đậu,</w:t>
      </w:r>
      <w:r>
        <w:rPr>
          <w:bCs/>
          <w:sz w:val="28"/>
          <w:szCs w:val="28"/>
        </w:rPr>
        <w:t xml:space="preserve"> bệnh đau mắt đỏ, sốt xuất huyết…</w:t>
      </w:r>
    </w:p>
    <w:p w:rsidR="00020E8E" w:rsidRDefault="00020E8E" w:rsidP="001F7CE9">
      <w:pPr>
        <w:pStyle w:val="BodyText"/>
        <w:spacing w:before="0" w:line="240" w:lineRule="auto"/>
        <w:ind w:firstLine="567"/>
        <w:rPr>
          <w:rFonts w:ascii="Times New Roman" w:hAnsi="Times New Roman"/>
          <w:bCs/>
          <w:i/>
          <w:szCs w:val="28"/>
        </w:rPr>
      </w:pPr>
      <w:r>
        <w:rPr>
          <w:rFonts w:ascii="Times New Roman" w:hAnsi="Times New Roman"/>
          <w:b/>
          <w:sz w:val="27"/>
          <w:szCs w:val="27"/>
          <w:lang w:val="vi-VN"/>
        </w:rPr>
        <w:t>2.</w:t>
      </w:r>
      <w:r w:rsidR="009455B7">
        <w:rPr>
          <w:rFonts w:ascii="Times New Roman" w:hAnsi="Times New Roman"/>
          <w:b/>
          <w:sz w:val="27"/>
          <w:szCs w:val="27"/>
        </w:rPr>
        <w:t xml:space="preserve"> </w:t>
      </w:r>
      <w:r w:rsidRPr="00A00E3D">
        <w:rPr>
          <w:rFonts w:ascii="Times New Roman" w:hAnsi="Times New Roman"/>
          <w:b/>
          <w:sz w:val="27"/>
          <w:szCs w:val="27"/>
        </w:rPr>
        <w:t>Đầu tư cơ sở vật chất theo hướng chuẩn hóa, hiện đại hóa trường lớp mầm non</w:t>
      </w:r>
      <w:r w:rsidRPr="00A00E3D">
        <w:rPr>
          <w:rFonts w:ascii="Times New Roman" w:hAnsi="Times New Roman"/>
          <w:b/>
          <w:bCs/>
          <w:i/>
          <w:szCs w:val="28"/>
        </w:rPr>
        <w:t>.</w:t>
      </w:r>
      <w:r w:rsidRPr="00F46840">
        <w:rPr>
          <w:rFonts w:ascii="Times New Roman" w:hAnsi="Times New Roman"/>
          <w:bCs/>
          <w:i/>
          <w:szCs w:val="28"/>
        </w:rPr>
        <w:t xml:space="preserve"> </w:t>
      </w:r>
    </w:p>
    <w:p w:rsidR="00020E8E" w:rsidRPr="009455B7" w:rsidRDefault="00020E8E" w:rsidP="001F7CE9">
      <w:pPr>
        <w:ind w:firstLine="567"/>
        <w:jc w:val="both"/>
        <w:rPr>
          <w:sz w:val="28"/>
          <w:szCs w:val="28"/>
          <w:lang w:val="vi-VN"/>
        </w:rPr>
      </w:pPr>
      <w:r w:rsidRPr="009455B7">
        <w:rPr>
          <w:sz w:val="28"/>
          <w:szCs w:val="28"/>
        </w:rPr>
        <w:t>- Trường</w:t>
      </w:r>
      <w:r w:rsidRPr="009455B7">
        <w:rPr>
          <w:sz w:val="28"/>
          <w:szCs w:val="28"/>
          <w:lang w:val="vi-VN"/>
        </w:rPr>
        <w:t xml:space="preserve"> Mầm non Hoa Hồng được sự quan tâm của Quận </w:t>
      </w:r>
      <w:r w:rsidR="009455B7" w:rsidRPr="009455B7">
        <w:rPr>
          <w:sz w:val="28"/>
          <w:szCs w:val="28"/>
        </w:rPr>
        <w:t xml:space="preserve">(cũ) </w:t>
      </w:r>
      <w:r w:rsidRPr="009455B7">
        <w:rPr>
          <w:sz w:val="28"/>
          <w:szCs w:val="28"/>
          <w:lang w:val="vi-VN"/>
        </w:rPr>
        <w:t>nên đã được duyệt dự án</w:t>
      </w:r>
      <w:r w:rsidRPr="009455B7">
        <w:rPr>
          <w:sz w:val="28"/>
          <w:szCs w:val="28"/>
        </w:rPr>
        <w:t xml:space="preserve"> đầu tư cải tạo, sửa chữa mua sắm tại đơn vị</w:t>
      </w:r>
      <w:r w:rsidRPr="009455B7">
        <w:rPr>
          <w:sz w:val="28"/>
          <w:szCs w:val="28"/>
          <w:lang w:val="vi-VN"/>
        </w:rPr>
        <w:t>:</w:t>
      </w:r>
    </w:p>
    <w:p w:rsidR="00020E8E" w:rsidRPr="009455B7" w:rsidRDefault="00020E8E" w:rsidP="001F7CE9">
      <w:pPr>
        <w:ind w:firstLine="567"/>
        <w:jc w:val="both"/>
        <w:rPr>
          <w:sz w:val="28"/>
          <w:szCs w:val="28"/>
        </w:rPr>
      </w:pPr>
      <w:r w:rsidRPr="009455B7">
        <w:rPr>
          <w:sz w:val="28"/>
          <w:szCs w:val="28"/>
        </w:rPr>
        <w:t>+ Tên hạng mục: Sửa chữa</w:t>
      </w:r>
      <w:r w:rsidRPr="009455B7">
        <w:rPr>
          <w:sz w:val="28"/>
          <w:szCs w:val="28"/>
          <w:lang w:val="vi-VN"/>
        </w:rPr>
        <w:t xml:space="preserve"> tường bong tróc, ẩm thấp mốc tại các</w:t>
      </w:r>
      <w:r w:rsidRPr="009455B7">
        <w:rPr>
          <w:sz w:val="28"/>
          <w:szCs w:val="28"/>
        </w:rPr>
        <w:t xml:space="preserve"> phòng</w:t>
      </w:r>
      <w:r w:rsidRPr="009455B7">
        <w:rPr>
          <w:sz w:val="28"/>
          <w:szCs w:val="28"/>
          <w:lang w:val="vi-VN"/>
        </w:rPr>
        <w:t xml:space="preserve"> chức năng</w:t>
      </w:r>
      <w:r w:rsidRPr="009455B7">
        <w:rPr>
          <w:sz w:val="28"/>
          <w:szCs w:val="28"/>
        </w:rPr>
        <w:t>, các lớp và các bếp.</w:t>
      </w:r>
    </w:p>
    <w:p w:rsidR="00020E8E" w:rsidRPr="009455B7" w:rsidRDefault="00020E8E" w:rsidP="001F7CE9">
      <w:pPr>
        <w:ind w:firstLine="567"/>
        <w:jc w:val="both"/>
        <w:rPr>
          <w:sz w:val="28"/>
          <w:szCs w:val="28"/>
        </w:rPr>
      </w:pPr>
      <w:r w:rsidRPr="009455B7">
        <w:rPr>
          <w:sz w:val="28"/>
          <w:szCs w:val="28"/>
        </w:rPr>
        <w:t>+ Chống thấm cơ sở 2 và cơ sở 3.</w:t>
      </w:r>
    </w:p>
    <w:p w:rsidR="00020E8E" w:rsidRPr="009455B7" w:rsidRDefault="00020E8E" w:rsidP="001F7CE9">
      <w:pPr>
        <w:ind w:firstLine="567"/>
        <w:jc w:val="both"/>
        <w:rPr>
          <w:sz w:val="28"/>
          <w:szCs w:val="28"/>
          <w:lang w:val="vi-VN"/>
        </w:rPr>
      </w:pPr>
      <w:r w:rsidRPr="009455B7">
        <w:rPr>
          <w:sz w:val="28"/>
          <w:szCs w:val="28"/>
        </w:rPr>
        <w:t xml:space="preserve">+ </w:t>
      </w:r>
      <w:r w:rsidRPr="009455B7">
        <w:rPr>
          <w:sz w:val="28"/>
          <w:szCs w:val="28"/>
          <w:lang w:val="vi-VN"/>
        </w:rPr>
        <w:t xml:space="preserve">Sơn toàn bộ mặt ngoài các điểm trường và các lớp và các phòng chức năng, các bếp </w:t>
      </w:r>
    </w:p>
    <w:p w:rsidR="00020E8E" w:rsidRPr="009455B7" w:rsidRDefault="00020E8E" w:rsidP="001F7CE9">
      <w:pPr>
        <w:ind w:firstLine="567"/>
        <w:jc w:val="both"/>
        <w:rPr>
          <w:sz w:val="28"/>
          <w:szCs w:val="28"/>
          <w:lang w:val="vi-VN"/>
        </w:rPr>
      </w:pPr>
      <w:r w:rsidRPr="009455B7">
        <w:rPr>
          <w:sz w:val="28"/>
          <w:szCs w:val="28"/>
        </w:rPr>
        <w:t xml:space="preserve">+ Lát gạch </w:t>
      </w:r>
      <w:r w:rsidRPr="009455B7">
        <w:rPr>
          <w:sz w:val="28"/>
          <w:szCs w:val="28"/>
          <w:lang w:val="vi-VN"/>
        </w:rPr>
        <w:t>mới tại số 15 Lương Văn Can Nguyễn Trãi, Hà Đông.</w:t>
      </w:r>
    </w:p>
    <w:p w:rsidR="00020E8E" w:rsidRPr="009455B7" w:rsidRDefault="00020E8E" w:rsidP="001F7CE9">
      <w:pPr>
        <w:ind w:firstLine="567"/>
        <w:jc w:val="both"/>
        <w:rPr>
          <w:sz w:val="28"/>
          <w:szCs w:val="28"/>
          <w:lang w:val="vi-VN"/>
        </w:rPr>
      </w:pPr>
      <w:r w:rsidRPr="009455B7">
        <w:rPr>
          <w:sz w:val="28"/>
          <w:szCs w:val="28"/>
          <w:lang w:val="vi-VN"/>
        </w:rPr>
        <w:t>+ Lắp mới bình nóng lạnh tại các lớp học, thay mới các bồn vệ sinh bị hỏng tại các lớp.</w:t>
      </w:r>
    </w:p>
    <w:p w:rsidR="00465027" w:rsidRPr="009455B7" w:rsidRDefault="00465027" w:rsidP="001F7CE9">
      <w:pPr>
        <w:ind w:firstLine="567"/>
        <w:jc w:val="both"/>
        <w:rPr>
          <w:sz w:val="28"/>
          <w:szCs w:val="28"/>
        </w:rPr>
      </w:pPr>
      <w:r w:rsidRPr="009455B7">
        <w:rPr>
          <w:sz w:val="28"/>
          <w:szCs w:val="28"/>
        </w:rPr>
        <w:t xml:space="preserve">- Tháng 10/2025 Nhà trường được bàn giao địa điểm đất 126 Tô Hiệu Hà Đông. Nhà trường mong muốn được cấp trên duyệt phương án sửa chữa cải tạo để có đầy đủ phòng chức năng phù hợp với Nhà trường và trẻ để tiếp tục đưa vào hoạt động. </w:t>
      </w:r>
    </w:p>
    <w:p w:rsidR="00020E8E" w:rsidRPr="009455B7" w:rsidRDefault="00020E8E" w:rsidP="001F7CE9">
      <w:pPr>
        <w:ind w:firstLine="567"/>
        <w:jc w:val="both"/>
        <w:rPr>
          <w:sz w:val="28"/>
          <w:szCs w:val="28"/>
        </w:rPr>
      </w:pPr>
      <w:r w:rsidRPr="009455B7">
        <w:rPr>
          <w:sz w:val="28"/>
          <w:szCs w:val="28"/>
        </w:rPr>
        <w:t>- Nhà trường đã đầu tư:</w:t>
      </w:r>
    </w:p>
    <w:p w:rsidR="00020E8E" w:rsidRPr="009455B7" w:rsidRDefault="00BE2B7F" w:rsidP="001F7CE9">
      <w:pPr>
        <w:ind w:firstLine="567"/>
        <w:jc w:val="both"/>
        <w:rPr>
          <w:sz w:val="28"/>
          <w:szCs w:val="28"/>
        </w:rPr>
      </w:pPr>
      <w:r w:rsidRPr="009455B7">
        <w:rPr>
          <w:sz w:val="28"/>
          <w:szCs w:val="28"/>
        </w:rPr>
        <w:t>+ Mua</w:t>
      </w:r>
      <w:r w:rsidR="009455B7" w:rsidRPr="009455B7">
        <w:rPr>
          <w:sz w:val="28"/>
          <w:szCs w:val="28"/>
        </w:rPr>
        <w:t xml:space="preserve"> bổ sung</w:t>
      </w:r>
      <w:r w:rsidRPr="009455B7">
        <w:rPr>
          <w:sz w:val="28"/>
          <w:szCs w:val="28"/>
        </w:rPr>
        <w:t xml:space="preserve"> bàn, ghế học sinh màu xanh đủ cho 3 nh</w:t>
      </w:r>
      <w:r w:rsidR="009455B7" w:rsidRPr="009455B7">
        <w:rPr>
          <w:sz w:val="28"/>
          <w:szCs w:val="28"/>
        </w:rPr>
        <w:t>óm</w:t>
      </w:r>
      <w:r w:rsidRPr="009455B7">
        <w:rPr>
          <w:sz w:val="28"/>
          <w:szCs w:val="28"/>
        </w:rPr>
        <w:t xml:space="preserve"> lớp Nhà trẻ 24-36 tháng</w:t>
      </w:r>
      <w:r w:rsidR="00020E8E" w:rsidRPr="009455B7">
        <w:rPr>
          <w:sz w:val="28"/>
          <w:szCs w:val="28"/>
        </w:rPr>
        <w:t>.</w:t>
      </w:r>
    </w:p>
    <w:p w:rsidR="00BE2B7F" w:rsidRPr="009455B7" w:rsidRDefault="00BE2B7F" w:rsidP="001F7CE9">
      <w:pPr>
        <w:ind w:firstLine="567"/>
        <w:jc w:val="both"/>
        <w:rPr>
          <w:sz w:val="28"/>
          <w:szCs w:val="28"/>
        </w:rPr>
      </w:pPr>
      <w:r w:rsidRPr="009455B7">
        <w:rPr>
          <w:sz w:val="28"/>
          <w:szCs w:val="28"/>
        </w:rPr>
        <w:t>+ Bổ sung mua bàn tròn gỗ cho 10 nhóm lớp và các thiế</w:t>
      </w:r>
      <w:r w:rsidR="00465027" w:rsidRPr="009455B7">
        <w:rPr>
          <w:sz w:val="28"/>
          <w:szCs w:val="28"/>
        </w:rPr>
        <w:t>t bị</w:t>
      </w:r>
      <w:r w:rsidRPr="009455B7">
        <w:rPr>
          <w:sz w:val="28"/>
          <w:szCs w:val="28"/>
        </w:rPr>
        <w:t xml:space="preserve"> đồ dùng đồ chơi chó các lớp phù hợp với độ tuổ</w:t>
      </w:r>
      <w:r w:rsidR="009455B7" w:rsidRPr="009455B7">
        <w:rPr>
          <w:sz w:val="28"/>
          <w:szCs w:val="28"/>
        </w:rPr>
        <w:t>i theo thông tư</w:t>
      </w:r>
    </w:p>
    <w:p w:rsidR="009455B7" w:rsidRPr="009455B7" w:rsidRDefault="009455B7" w:rsidP="001F7CE9">
      <w:pPr>
        <w:ind w:firstLine="567"/>
        <w:jc w:val="both"/>
        <w:rPr>
          <w:sz w:val="28"/>
          <w:szCs w:val="28"/>
        </w:rPr>
      </w:pPr>
      <w:r w:rsidRPr="009455B7">
        <w:rPr>
          <w:sz w:val="28"/>
          <w:szCs w:val="28"/>
        </w:rPr>
        <w:t>+ Ốp tấm nhựa 2 lớp để hạn chế thấm tường.</w:t>
      </w:r>
    </w:p>
    <w:p w:rsidR="00020E8E" w:rsidRPr="00A00E3D" w:rsidRDefault="00020E8E" w:rsidP="001F7CE9">
      <w:pPr>
        <w:pStyle w:val="BodyText"/>
        <w:spacing w:before="0" w:line="240" w:lineRule="auto"/>
        <w:ind w:firstLine="567"/>
        <w:rPr>
          <w:rFonts w:ascii="Times New Roman" w:hAnsi="Times New Roman"/>
          <w:b/>
          <w:szCs w:val="28"/>
          <w:lang w:val="vi-VN"/>
        </w:rPr>
      </w:pPr>
      <w:r>
        <w:rPr>
          <w:rFonts w:ascii="Times New Roman" w:hAnsi="Times New Roman"/>
          <w:b/>
          <w:spacing w:val="-4"/>
          <w:szCs w:val="28"/>
        </w:rPr>
        <w:t>4</w:t>
      </w:r>
      <w:r w:rsidRPr="00A00E3D">
        <w:rPr>
          <w:rFonts w:ascii="Times New Roman" w:hAnsi="Times New Roman"/>
          <w:b/>
          <w:spacing w:val="-4"/>
          <w:szCs w:val="28"/>
        </w:rPr>
        <w:t xml:space="preserve">. </w:t>
      </w:r>
      <w:r w:rsidRPr="00A00E3D">
        <w:rPr>
          <w:rFonts w:ascii="Times New Roman" w:hAnsi="Times New Roman"/>
          <w:b/>
          <w:szCs w:val="28"/>
          <w:lang w:val="vi-VN"/>
        </w:rPr>
        <w:t>Xây dựng và phát triển đội ngũ CBQL và giáo viên mầm non</w:t>
      </w:r>
    </w:p>
    <w:p w:rsidR="00020E8E" w:rsidRDefault="00020E8E" w:rsidP="001F7CE9">
      <w:pPr>
        <w:ind w:firstLine="567"/>
        <w:jc w:val="both"/>
        <w:rPr>
          <w:sz w:val="28"/>
          <w:szCs w:val="28"/>
        </w:rPr>
      </w:pPr>
      <w:r>
        <w:rPr>
          <w:szCs w:val="28"/>
        </w:rPr>
        <w:t xml:space="preserve"> </w:t>
      </w:r>
      <w:r w:rsidRPr="009819A4">
        <w:rPr>
          <w:sz w:val="28"/>
          <w:szCs w:val="28"/>
          <w:lang w:val="vi-VN"/>
        </w:rPr>
        <w:t>- Tổng số cán bộ, GV, nhân viên:</w:t>
      </w:r>
      <w:r w:rsidR="00BE2B7F">
        <w:rPr>
          <w:sz w:val="28"/>
          <w:szCs w:val="28"/>
        </w:rPr>
        <w:t xml:space="preserve"> 43</w:t>
      </w:r>
      <w:r>
        <w:rPr>
          <w:sz w:val="28"/>
          <w:szCs w:val="28"/>
        </w:rPr>
        <w:t xml:space="preserve"> người</w:t>
      </w:r>
      <w:r w:rsidRPr="009819A4">
        <w:rPr>
          <w:sz w:val="28"/>
          <w:szCs w:val="28"/>
        </w:rPr>
        <w:t xml:space="preserve">; </w:t>
      </w:r>
      <w:r w:rsidRPr="009819A4">
        <w:rPr>
          <w:sz w:val="28"/>
          <w:szCs w:val="28"/>
          <w:lang w:val="vi-VN"/>
        </w:rPr>
        <w:t xml:space="preserve">trong đó: Cán bộ quản lý: </w:t>
      </w:r>
      <w:r>
        <w:rPr>
          <w:sz w:val="28"/>
          <w:szCs w:val="28"/>
        </w:rPr>
        <w:t xml:space="preserve">3 </w:t>
      </w:r>
      <w:r w:rsidRPr="009819A4">
        <w:rPr>
          <w:sz w:val="28"/>
          <w:szCs w:val="28"/>
        </w:rPr>
        <w:t>người</w:t>
      </w:r>
      <w:r w:rsidRPr="009819A4">
        <w:rPr>
          <w:sz w:val="28"/>
          <w:szCs w:val="28"/>
          <w:lang w:val="vi-VN"/>
        </w:rPr>
        <w:t xml:space="preserve">; GV: </w:t>
      </w:r>
      <w:r w:rsidR="00BE2B7F">
        <w:rPr>
          <w:sz w:val="28"/>
          <w:szCs w:val="28"/>
        </w:rPr>
        <w:t>28</w:t>
      </w:r>
      <w:r w:rsidRPr="009819A4">
        <w:rPr>
          <w:sz w:val="28"/>
          <w:szCs w:val="28"/>
        </w:rPr>
        <w:t xml:space="preserve"> người</w:t>
      </w:r>
      <w:r w:rsidRPr="009819A4">
        <w:rPr>
          <w:sz w:val="28"/>
          <w:szCs w:val="28"/>
          <w:lang w:val="vi-VN"/>
        </w:rPr>
        <w:t>, nhân viên</w:t>
      </w:r>
      <w:r w:rsidRPr="009819A4">
        <w:rPr>
          <w:sz w:val="28"/>
          <w:szCs w:val="28"/>
        </w:rPr>
        <w:t xml:space="preserve"> 1</w:t>
      </w:r>
      <w:r>
        <w:rPr>
          <w:sz w:val="28"/>
          <w:szCs w:val="28"/>
        </w:rPr>
        <w:t>2</w:t>
      </w:r>
      <w:r w:rsidRPr="009819A4">
        <w:rPr>
          <w:sz w:val="28"/>
          <w:szCs w:val="28"/>
        </w:rPr>
        <w:t xml:space="preserve"> người</w:t>
      </w:r>
      <w:r w:rsidRPr="009819A4">
        <w:rPr>
          <w:sz w:val="28"/>
          <w:szCs w:val="28"/>
          <w:lang w:val="vi-VN"/>
        </w:rPr>
        <w:t xml:space="preserve">. </w:t>
      </w:r>
    </w:p>
    <w:p w:rsidR="00020E8E" w:rsidRPr="009819A4" w:rsidRDefault="00020E8E" w:rsidP="001F7CE9">
      <w:pPr>
        <w:ind w:firstLine="567"/>
        <w:jc w:val="both"/>
        <w:rPr>
          <w:sz w:val="28"/>
          <w:szCs w:val="28"/>
        </w:rPr>
      </w:pPr>
      <w:r>
        <w:rPr>
          <w:sz w:val="28"/>
          <w:szCs w:val="28"/>
        </w:rPr>
        <w:t xml:space="preserve">- Trình độ CB, GV, NV: </w:t>
      </w:r>
      <w:r w:rsidRPr="009819A4">
        <w:rPr>
          <w:sz w:val="28"/>
          <w:szCs w:val="28"/>
          <w:lang w:val="vi-VN"/>
        </w:rPr>
        <w:t>CBQL đạt</w:t>
      </w:r>
      <w:r>
        <w:rPr>
          <w:sz w:val="28"/>
          <w:szCs w:val="28"/>
        </w:rPr>
        <w:t xml:space="preserve"> trình độ</w:t>
      </w:r>
      <w:r w:rsidRPr="009819A4">
        <w:rPr>
          <w:sz w:val="28"/>
          <w:szCs w:val="28"/>
          <w:lang w:val="vi-VN"/>
        </w:rPr>
        <w:t xml:space="preserve"> </w:t>
      </w:r>
      <w:r>
        <w:rPr>
          <w:sz w:val="28"/>
          <w:szCs w:val="28"/>
          <w:lang w:val="vi-VN"/>
        </w:rPr>
        <w:t xml:space="preserve">đạt </w:t>
      </w:r>
      <w:r w:rsidRPr="009819A4">
        <w:rPr>
          <w:sz w:val="28"/>
          <w:szCs w:val="28"/>
          <w:lang w:val="vi-VN"/>
        </w:rPr>
        <w:t>chuẩn</w:t>
      </w:r>
      <w:r>
        <w:rPr>
          <w:sz w:val="28"/>
          <w:szCs w:val="28"/>
        </w:rPr>
        <w:t>:</w:t>
      </w:r>
      <w:r w:rsidRPr="009819A4">
        <w:rPr>
          <w:sz w:val="28"/>
          <w:szCs w:val="28"/>
        </w:rPr>
        <w:t>100</w:t>
      </w:r>
      <w:r w:rsidRPr="009819A4">
        <w:rPr>
          <w:sz w:val="28"/>
          <w:szCs w:val="28"/>
          <w:lang w:val="vi-VN"/>
        </w:rPr>
        <w:t>%</w:t>
      </w:r>
      <w:r w:rsidRPr="009819A4">
        <w:rPr>
          <w:sz w:val="28"/>
          <w:szCs w:val="28"/>
        </w:rPr>
        <w:t xml:space="preserve">; GV có trình độ đào tạo từ Cao đẳng SPMN trở lên: </w:t>
      </w:r>
      <w:r w:rsidR="00BE2B7F">
        <w:rPr>
          <w:sz w:val="28"/>
          <w:szCs w:val="28"/>
        </w:rPr>
        <w:t>29/31</w:t>
      </w:r>
      <w:r>
        <w:rPr>
          <w:sz w:val="28"/>
          <w:szCs w:val="28"/>
        </w:rPr>
        <w:t xml:space="preserve"> đạ</w:t>
      </w:r>
      <w:r w:rsidR="00BE2B7F">
        <w:rPr>
          <w:sz w:val="28"/>
          <w:szCs w:val="28"/>
        </w:rPr>
        <w:t>t 93,5</w:t>
      </w:r>
      <w:r w:rsidRPr="009819A4">
        <w:rPr>
          <w:sz w:val="28"/>
          <w:szCs w:val="28"/>
        </w:rPr>
        <w:t xml:space="preserve"> %</w:t>
      </w:r>
    </w:p>
    <w:p w:rsidR="00020E8E" w:rsidRDefault="00020E8E" w:rsidP="001F7CE9">
      <w:pPr>
        <w:ind w:firstLine="567"/>
        <w:jc w:val="both"/>
        <w:rPr>
          <w:sz w:val="28"/>
          <w:szCs w:val="28"/>
        </w:rPr>
      </w:pPr>
      <w:r w:rsidRPr="009819A4">
        <w:rPr>
          <w:sz w:val="28"/>
          <w:szCs w:val="28"/>
        </w:rPr>
        <w:t>- Kế hoạch nâng chuẩn trình độ đào tạo cho GV theo Luật GD 2019:</w:t>
      </w:r>
      <w:r>
        <w:rPr>
          <w:color w:val="C00000"/>
          <w:sz w:val="28"/>
          <w:szCs w:val="28"/>
        </w:rPr>
        <w:t xml:space="preserve"> 0</w:t>
      </w:r>
      <w:r w:rsidRPr="00EA7440">
        <w:rPr>
          <w:color w:val="C00000"/>
          <w:sz w:val="28"/>
          <w:szCs w:val="28"/>
        </w:rPr>
        <w:t xml:space="preserve"> </w:t>
      </w:r>
      <w:r>
        <w:rPr>
          <w:sz w:val="28"/>
          <w:szCs w:val="28"/>
        </w:rPr>
        <w:t>đ/</w:t>
      </w:r>
      <w:r w:rsidRPr="009819A4">
        <w:rPr>
          <w:sz w:val="28"/>
          <w:szCs w:val="28"/>
        </w:rPr>
        <w:t>c</w:t>
      </w:r>
    </w:p>
    <w:p w:rsidR="00020E8E" w:rsidRPr="006832C6" w:rsidRDefault="00020E8E" w:rsidP="001F7CE9">
      <w:pPr>
        <w:ind w:firstLine="567"/>
        <w:jc w:val="both"/>
        <w:rPr>
          <w:sz w:val="28"/>
          <w:szCs w:val="28"/>
          <w:lang w:val="vi-VN"/>
        </w:rPr>
      </w:pPr>
      <w:r>
        <w:rPr>
          <w:sz w:val="28"/>
          <w:szCs w:val="28"/>
          <w:lang w:val="vi-VN"/>
        </w:rPr>
        <w:t xml:space="preserve">- Tháng </w:t>
      </w:r>
      <w:r w:rsidR="00BE2B7F">
        <w:rPr>
          <w:sz w:val="28"/>
          <w:szCs w:val="28"/>
        </w:rPr>
        <w:t>5</w:t>
      </w:r>
      <w:r w:rsidR="00BE2B7F">
        <w:rPr>
          <w:sz w:val="28"/>
          <w:szCs w:val="28"/>
          <w:lang w:val="vi-VN"/>
        </w:rPr>
        <w:t>/2026 có 1</w:t>
      </w:r>
      <w:r>
        <w:rPr>
          <w:sz w:val="28"/>
          <w:szCs w:val="28"/>
          <w:lang w:val="vi-VN"/>
        </w:rPr>
        <w:t xml:space="preserve"> giáo viên nghỉ hưu theo chế độ.</w:t>
      </w:r>
    </w:p>
    <w:p w:rsidR="00020E8E" w:rsidRPr="009819A4" w:rsidRDefault="00020E8E" w:rsidP="001F7CE9">
      <w:pPr>
        <w:ind w:firstLine="567"/>
        <w:jc w:val="both"/>
        <w:rPr>
          <w:sz w:val="28"/>
          <w:szCs w:val="28"/>
        </w:rPr>
      </w:pPr>
      <w:r w:rsidRPr="009819A4">
        <w:rPr>
          <w:sz w:val="28"/>
          <w:szCs w:val="28"/>
        </w:rPr>
        <w:t xml:space="preserve">- Công tác sinh hoạt, bồi dưỡng chuyên môn trong học kỳ I: </w:t>
      </w:r>
    </w:p>
    <w:p w:rsidR="00020E8E" w:rsidRDefault="00020E8E" w:rsidP="001F7CE9">
      <w:pPr>
        <w:ind w:firstLine="567"/>
        <w:jc w:val="both"/>
        <w:rPr>
          <w:sz w:val="28"/>
          <w:szCs w:val="28"/>
        </w:rPr>
      </w:pPr>
      <w:r w:rsidRPr="009819A4">
        <w:rPr>
          <w:sz w:val="28"/>
          <w:szCs w:val="28"/>
        </w:rPr>
        <w:t>+ 100% giáo viên đã tham gia</w:t>
      </w:r>
      <w:r>
        <w:rPr>
          <w:sz w:val="28"/>
          <w:szCs w:val="28"/>
        </w:rPr>
        <w:t xml:space="preserve"> đầy đủ các nội dung</w:t>
      </w:r>
      <w:r w:rsidRPr="009819A4">
        <w:rPr>
          <w:sz w:val="28"/>
          <w:szCs w:val="28"/>
        </w:rPr>
        <w:t xml:space="preserve"> bồi dưỡng chuyên môn </w:t>
      </w:r>
      <w:r>
        <w:rPr>
          <w:sz w:val="28"/>
          <w:szCs w:val="28"/>
        </w:rPr>
        <w:t xml:space="preserve">do </w:t>
      </w:r>
      <w:r w:rsidRPr="009819A4">
        <w:rPr>
          <w:sz w:val="28"/>
          <w:szCs w:val="28"/>
        </w:rPr>
        <w:t>Sở</w:t>
      </w:r>
      <w:r>
        <w:rPr>
          <w:sz w:val="28"/>
          <w:szCs w:val="28"/>
        </w:rPr>
        <w:t xml:space="preserve"> giáo dục và đào tạo Hà Nôi.</w:t>
      </w:r>
    </w:p>
    <w:p w:rsidR="00BE2B7F" w:rsidRPr="009819A4" w:rsidRDefault="00BE2B7F" w:rsidP="001F7CE9">
      <w:pPr>
        <w:ind w:firstLine="567"/>
        <w:jc w:val="both"/>
        <w:rPr>
          <w:sz w:val="28"/>
          <w:szCs w:val="28"/>
        </w:rPr>
      </w:pPr>
      <w:r>
        <w:rPr>
          <w:sz w:val="28"/>
          <w:szCs w:val="28"/>
        </w:rPr>
        <w:lastRenderedPageBreak/>
        <w:t>+ Nhà trường Bồi dưỡng chuyên môn: Giáo dục tình cảm cảm xúc cho trẻ mầm non, Bồi dưỡng dạy học theo “ Dự án” tới 100% các đồng chí giáo viên Mẫu giáo.</w:t>
      </w:r>
    </w:p>
    <w:p w:rsidR="00020E8E" w:rsidRPr="009819A4" w:rsidRDefault="00020E8E" w:rsidP="001F7CE9">
      <w:pPr>
        <w:ind w:firstLine="567"/>
        <w:jc w:val="both"/>
        <w:rPr>
          <w:sz w:val="28"/>
          <w:szCs w:val="28"/>
        </w:rPr>
      </w:pPr>
      <w:r w:rsidRPr="009819A4">
        <w:rPr>
          <w:sz w:val="28"/>
          <w:szCs w:val="28"/>
        </w:rPr>
        <w:t>+ Các buổi sinh hoạt chuyên môn thực hiện đầy đủ</w:t>
      </w:r>
      <w:r>
        <w:rPr>
          <w:sz w:val="28"/>
          <w:szCs w:val="28"/>
        </w:rPr>
        <w:t xml:space="preserve"> 2 tuần/ lần</w:t>
      </w:r>
      <w:r w:rsidRPr="009819A4">
        <w:rPr>
          <w:sz w:val="28"/>
          <w:szCs w:val="28"/>
        </w:rPr>
        <w:t xml:space="preserve">. Các đồng chí giáo viên chia sẻ </w:t>
      </w:r>
      <w:r>
        <w:rPr>
          <w:sz w:val="28"/>
          <w:szCs w:val="28"/>
        </w:rPr>
        <w:t>phương pháp mới:</w:t>
      </w:r>
      <w:r w:rsidR="00BE2F0D">
        <w:rPr>
          <w:sz w:val="28"/>
          <w:szCs w:val="28"/>
        </w:rPr>
        <w:t xml:space="preserve"> chia sẻ kinh nghiệm khi dạy hoc dự án</w:t>
      </w:r>
      <w:r>
        <w:rPr>
          <w:sz w:val="28"/>
          <w:szCs w:val="28"/>
        </w:rPr>
        <w:t>,</w:t>
      </w:r>
      <w:r w:rsidR="00BE2F0D">
        <w:rPr>
          <w:sz w:val="28"/>
          <w:szCs w:val="28"/>
        </w:rPr>
        <w:t xml:space="preserve"> Kinh nghiệm tổ chức hoạt động dạy trẻ làm chủ cảm xúc….</w:t>
      </w:r>
      <w:r>
        <w:rPr>
          <w:sz w:val="28"/>
          <w:szCs w:val="28"/>
        </w:rPr>
        <w:t xml:space="preserve"> Sử dụng tru</w:t>
      </w:r>
      <w:r w:rsidR="00BE2F0D">
        <w:rPr>
          <w:sz w:val="28"/>
          <w:szCs w:val="28"/>
        </w:rPr>
        <w:t>y</w:t>
      </w:r>
      <w:r>
        <w:rPr>
          <w:sz w:val="28"/>
          <w:szCs w:val="28"/>
        </w:rPr>
        <w:t>ện Ehon vào các hoạt động giáo dục, các hoạt động trải nghiệm kích thích tư duy cho trẻ nhằm đạt hiệu quả cao.</w:t>
      </w:r>
    </w:p>
    <w:p w:rsidR="00020E8E" w:rsidRDefault="00020E8E" w:rsidP="001F7CE9">
      <w:pPr>
        <w:ind w:firstLine="567"/>
        <w:jc w:val="both"/>
        <w:rPr>
          <w:sz w:val="28"/>
          <w:szCs w:val="28"/>
          <w:lang w:val="vi-VN"/>
        </w:rPr>
      </w:pPr>
      <w:r>
        <w:rPr>
          <w:spacing w:val="-10"/>
          <w:sz w:val="28"/>
          <w:szCs w:val="28"/>
        </w:rPr>
        <w:t xml:space="preserve">+ </w:t>
      </w:r>
      <w:r>
        <w:rPr>
          <w:spacing w:val="-10"/>
          <w:sz w:val="28"/>
          <w:szCs w:val="28"/>
          <w:lang w:val="vi-VN"/>
        </w:rPr>
        <w:t xml:space="preserve"> </w:t>
      </w:r>
      <w:r>
        <w:rPr>
          <w:spacing w:val="-10"/>
          <w:sz w:val="28"/>
          <w:szCs w:val="28"/>
        </w:rPr>
        <w:t xml:space="preserve">Đã tham gia hội thi </w:t>
      </w:r>
      <w:r>
        <w:rPr>
          <w:sz w:val="28"/>
          <w:szCs w:val="28"/>
          <w:lang w:val="vi-VN"/>
        </w:rPr>
        <w:t>“ Giáo viên – Nhân viên nuôi dưỡng giỏi cấp trường” đạt kết quả cao.</w:t>
      </w:r>
    </w:p>
    <w:p w:rsidR="00BE2F0D" w:rsidRPr="00BE2F0D" w:rsidRDefault="00BE2F0D" w:rsidP="001F7CE9">
      <w:pPr>
        <w:ind w:firstLine="567"/>
        <w:jc w:val="both"/>
        <w:rPr>
          <w:sz w:val="28"/>
          <w:szCs w:val="28"/>
        </w:rPr>
      </w:pPr>
      <w:r>
        <w:rPr>
          <w:sz w:val="28"/>
          <w:szCs w:val="28"/>
        </w:rPr>
        <w:t xml:space="preserve">+ 11 đồng chí Cán bộ, giáo viên tham gia phong trào bình dân học vụ số xếp loại Đạt trên hệ thống. </w:t>
      </w:r>
    </w:p>
    <w:p w:rsidR="00020E8E" w:rsidRPr="00A00E3D" w:rsidRDefault="00020E8E" w:rsidP="001F7CE9">
      <w:pPr>
        <w:pStyle w:val="BodyText"/>
        <w:spacing w:before="0" w:line="240" w:lineRule="auto"/>
        <w:ind w:firstLine="567"/>
        <w:rPr>
          <w:rFonts w:ascii="Times New Roman" w:hAnsi="Times New Roman"/>
          <w:b/>
          <w:szCs w:val="28"/>
        </w:rPr>
      </w:pPr>
      <w:r>
        <w:rPr>
          <w:rFonts w:ascii="Times New Roman" w:hAnsi="Times New Roman"/>
          <w:b/>
          <w:spacing w:val="-4"/>
          <w:szCs w:val="28"/>
        </w:rPr>
        <w:t>5</w:t>
      </w:r>
      <w:r w:rsidRPr="00A00E3D">
        <w:rPr>
          <w:rFonts w:ascii="Times New Roman" w:hAnsi="Times New Roman"/>
          <w:b/>
          <w:spacing w:val="-4"/>
          <w:szCs w:val="28"/>
        </w:rPr>
        <w:t xml:space="preserve">. </w:t>
      </w:r>
      <w:r w:rsidRPr="00A00E3D">
        <w:rPr>
          <w:rFonts w:ascii="Times New Roman" w:hAnsi="Times New Roman"/>
          <w:b/>
          <w:szCs w:val="28"/>
          <w:lang w:val="vi-VN"/>
        </w:rPr>
        <w:t>Nâng cao chất lượng hoạt động chăm sóc, giáo dục trẻ</w:t>
      </w:r>
    </w:p>
    <w:p w:rsidR="00020E8E" w:rsidRPr="00ED4712" w:rsidRDefault="00020E8E" w:rsidP="001F7CE9">
      <w:pPr>
        <w:ind w:firstLine="567"/>
        <w:jc w:val="both"/>
        <w:rPr>
          <w:sz w:val="28"/>
          <w:szCs w:val="28"/>
        </w:rPr>
      </w:pPr>
      <w:r w:rsidRPr="00ED4712">
        <w:rPr>
          <w:sz w:val="28"/>
          <w:szCs w:val="28"/>
        </w:rPr>
        <w:t xml:space="preserve">- Những nội dung nhà trương đã triển khai: </w:t>
      </w:r>
    </w:p>
    <w:p w:rsidR="00020E8E" w:rsidRDefault="00020E8E" w:rsidP="001F7CE9">
      <w:pPr>
        <w:ind w:firstLine="567"/>
        <w:jc w:val="both"/>
        <w:rPr>
          <w:sz w:val="28"/>
          <w:szCs w:val="28"/>
        </w:rPr>
      </w:pPr>
      <w:r w:rsidRPr="00ED4712">
        <w:rPr>
          <w:sz w:val="28"/>
          <w:szCs w:val="28"/>
        </w:rPr>
        <w:t>+ Nhà trường đã hướng dẫn giáo viên chăm sóc, nuôi dưỡng và đảm bảo an toàn cho trẻ: Chăm sóc dinh dưỡng, chăm sóc giấc ngủ, chăm sóc vệ sinh, đảm bảo an toàn, đánh giá sự phát triển của trẻ. Thông qua các bài viết chế độ dinh dương định lượng Kcal, ăn đúng bữa, ngủ đủ giấc, đẩm bảo an toàn khoẻ mạnh về trí tuệ và thể lực của trẻ.</w:t>
      </w:r>
    </w:p>
    <w:p w:rsidR="00020E8E" w:rsidRDefault="00020E8E" w:rsidP="001F7CE9">
      <w:pPr>
        <w:ind w:firstLine="567"/>
        <w:jc w:val="both"/>
        <w:rPr>
          <w:sz w:val="28"/>
          <w:szCs w:val="28"/>
        </w:rPr>
      </w:pPr>
      <w:r>
        <w:rPr>
          <w:sz w:val="28"/>
          <w:szCs w:val="28"/>
        </w:rPr>
        <w:t>+ Ký kết hợp đồng thực phẩm đảm bảo tính pháp lý với các nhà cung ứng để đảm bảo vệ sinh an toàn thực phẩm cho trẻ</w:t>
      </w:r>
    </w:p>
    <w:p w:rsidR="00020E8E" w:rsidRDefault="00020E8E" w:rsidP="001F7CE9">
      <w:pPr>
        <w:ind w:firstLine="567"/>
        <w:jc w:val="both"/>
        <w:rPr>
          <w:sz w:val="28"/>
          <w:szCs w:val="28"/>
        </w:rPr>
      </w:pPr>
      <w:r>
        <w:rPr>
          <w:sz w:val="28"/>
          <w:szCs w:val="28"/>
          <w:lang w:val="pt-BR"/>
        </w:rPr>
        <w:t xml:space="preserve">+ Hướng dẫn và triển khai </w:t>
      </w:r>
      <w:r w:rsidRPr="0028372E">
        <w:rPr>
          <w:sz w:val="28"/>
          <w:szCs w:val="28"/>
          <w:lang w:val="pt-BR"/>
        </w:rPr>
        <w:t>công tác y tế trường học, thực hiện thông tư liên tịch số 22/2013/TTLT- BGDDT- BYT ngày 18/6/2013 của Liên bộ GD&amp;ĐT, bộ y tế về quy định đánh giá công tác y tế tại các cơ sở giáo dục mầm non.</w:t>
      </w:r>
    </w:p>
    <w:p w:rsidR="00020E8E" w:rsidRDefault="00020E8E" w:rsidP="001F7CE9">
      <w:pPr>
        <w:ind w:firstLine="567"/>
        <w:jc w:val="both"/>
        <w:rPr>
          <w:sz w:val="28"/>
          <w:szCs w:val="28"/>
        </w:rPr>
      </w:pPr>
      <w:r>
        <w:rPr>
          <w:sz w:val="28"/>
          <w:szCs w:val="28"/>
          <w:lang w:val="pt-BR"/>
        </w:rPr>
        <w:t>+</w:t>
      </w:r>
      <w:r w:rsidRPr="0028372E">
        <w:rPr>
          <w:sz w:val="28"/>
          <w:szCs w:val="28"/>
          <w:lang w:val="pt-BR"/>
        </w:rPr>
        <w:t xml:space="preserve"> </w:t>
      </w:r>
      <w:r>
        <w:rPr>
          <w:sz w:val="28"/>
          <w:szCs w:val="28"/>
          <w:lang w:val="pt-BR"/>
        </w:rPr>
        <w:t>Hướng dẫn giáo viên thực hiện</w:t>
      </w:r>
      <w:r w:rsidRPr="0028372E">
        <w:rPr>
          <w:sz w:val="28"/>
          <w:szCs w:val="28"/>
          <w:lang w:val="pt-BR"/>
        </w:rPr>
        <w:t xml:space="preserve"> thông tư </w:t>
      </w:r>
      <w:r w:rsidRPr="0028372E">
        <w:rPr>
          <w:sz w:val="28"/>
          <w:szCs w:val="28"/>
          <w:lang w:val="vi-VN"/>
        </w:rPr>
        <w:t>45/2021/TT-BGDĐT</w:t>
      </w:r>
      <w:r w:rsidRPr="0028372E">
        <w:rPr>
          <w:sz w:val="28"/>
          <w:szCs w:val="28"/>
        </w:rPr>
        <w:t xml:space="preserve"> ngày 31/12/2021 về quy định về việc xây dựng trường học an toàn, phòng, chống tai nạn thương tích cho trẻ trong CSGD mầm non.</w:t>
      </w:r>
    </w:p>
    <w:p w:rsidR="00020E8E" w:rsidRPr="00ED4712" w:rsidRDefault="00020E8E" w:rsidP="001F7CE9">
      <w:pPr>
        <w:ind w:firstLine="567"/>
        <w:jc w:val="both"/>
        <w:rPr>
          <w:sz w:val="28"/>
          <w:szCs w:val="28"/>
        </w:rPr>
      </w:pPr>
      <w:r w:rsidRPr="00ED4712">
        <w:rPr>
          <w:sz w:val="28"/>
          <w:szCs w:val="28"/>
        </w:rPr>
        <w:t xml:space="preserve">- Kết quả đạt được: Đa số  trẻ ăn  ngon miệng, ngủ đủ giấc và an toàn cả thể chất và tinh thần. </w:t>
      </w:r>
    </w:p>
    <w:p w:rsidR="00020E8E" w:rsidRPr="00ED4712" w:rsidRDefault="00020E8E" w:rsidP="001F7CE9">
      <w:pPr>
        <w:ind w:firstLine="567"/>
        <w:jc w:val="both"/>
        <w:rPr>
          <w:spacing w:val="-4"/>
          <w:sz w:val="28"/>
          <w:szCs w:val="28"/>
        </w:rPr>
      </w:pPr>
      <w:r w:rsidRPr="00ED4712">
        <w:rPr>
          <w:spacing w:val="-4"/>
          <w:sz w:val="28"/>
          <w:szCs w:val="28"/>
        </w:rPr>
        <w:t>- Kết quả theo dõi tình hình sức khỏe trẻ đầu năm :</w:t>
      </w:r>
    </w:p>
    <w:p w:rsidR="00020E8E" w:rsidRPr="00BE2F0D" w:rsidRDefault="00020E8E" w:rsidP="001F7CE9">
      <w:pPr>
        <w:ind w:firstLine="567"/>
        <w:jc w:val="both"/>
        <w:rPr>
          <w:spacing w:val="-4"/>
          <w:sz w:val="28"/>
          <w:szCs w:val="28"/>
        </w:rPr>
      </w:pPr>
      <w:r w:rsidRPr="00ED4712">
        <w:rPr>
          <w:spacing w:val="-4"/>
          <w:sz w:val="28"/>
          <w:szCs w:val="28"/>
        </w:rPr>
        <w:t>+ T</w:t>
      </w:r>
      <w:r w:rsidRPr="00ED4712">
        <w:rPr>
          <w:spacing w:val="-4"/>
          <w:sz w:val="28"/>
          <w:szCs w:val="28"/>
          <w:lang w:val="vi-VN"/>
        </w:rPr>
        <w:t xml:space="preserve">ỷ lệ trẻ SDD thể nhẹ cân: Nhà trẻ </w:t>
      </w:r>
      <w:r w:rsidR="00BE2F0D">
        <w:rPr>
          <w:spacing w:val="-4"/>
          <w:sz w:val="28"/>
          <w:szCs w:val="28"/>
        </w:rPr>
        <w:t>: 0</w:t>
      </w:r>
      <w:r w:rsidRPr="00ED4712">
        <w:rPr>
          <w:spacing w:val="-4"/>
          <w:sz w:val="28"/>
          <w:szCs w:val="28"/>
        </w:rPr>
        <w:t xml:space="preserve"> </w:t>
      </w:r>
      <w:r w:rsidRPr="00ED4712">
        <w:rPr>
          <w:spacing w:val="-4"/>
          <w:sz w:val="28"/>
          <w:szCs w:val="28"/>
          <w:lang w:val="vi-VN"/>
        </w:rPr>
        <w:t>%; Mẫu giáo</w:t>
      </w:r>
      <w:r w:rsidR="00BE2F0D">
        <w:rPr>
          <w:spacing w:val="-4"/>
          <w:sz w:val="28"/>
          <w:szCs w:val="28"/>
        </w:rPr>
        <w:t xml:space="preserve">: </w:t>
      </w:r>
      <w:r w:rsidR="00225091">
        <w:rPr>
          <w:spacing w:val="-4"/>
          <w:sz w:val="28"/>
          <w:szCs w:val="28"/>
        </w:rPr>
        <w:t xml:space="preserve">2: </w:t>
      </w:r>
      <w:r w:rsidR="00BE2F0D">
        <w:rPr>
          <w:spacing w:val="-4"/>
          <w:sz w:val="28"/>
          <w:szCs w:val="28"/>
        </w:rPr>
        <w:t xml:space="preserve"> 1,1</w:t>
      </w:r>
      <w:r w:rsidRPr="00ED4712">
        <w:rPr>
          <w:spacing w:val="-4"/>
          <w:sz w:val="28"/>
          <w:szCs w:val="28"/>
        </w:rPr>
        <w:t xml:space="preserve"> </w:t>
      </w:r>
      <w:r w:rsidRPr="00ED4712">
        <w:rPr>
          <w:spacing w:val="-4"/>
          <w:sz w:val="28"/>
          <w:szCs w:val="28"/>
          <w:lang w:val="vi-VN"/>
        </w:rPr>
        <w:t xml:space="preserve">%. </w:t>
      </w:r>
      <w:r w:rsidR="00BE2F0D">
        <w:rPr>
          <w:spacing w:val="-4"/>
          <w:sz w:val="28"/>
          <w:szCs w:val="28"/>
        </w:rPr>
        <w:t>2</w:t>
      </w:r>
    </w:p>
    <w:p w:rsidR="00020E8E" w:rsidRPr="00C56D81" w:rsidRDefault="00020E8E" w:rsidP="001F7CE9">
      <w:pPr>
        <w:ind w:firstLine="567"/>
        <w:jc w:val="both"/>
        <w:rPr>
          <w:spacing w:val="-4"/>
          <w:sz w:val="28"/>
          <w:szCs w:val="28"/>
        </w:rPr>
      </w:pPr>
      <w:r w:rsidRPr="00ED4712">
        <w:rPr>
          <w:spacing w:val="-4"/>
          <w:sz w:val="28"/>
          <w:szCs w:val="28"/>
        </w:rPr>
        <w:t xml:space="preserve">+ </w:t>
      </w:r>
      <w:r w:rsidRPr="00ED4712">
        <w:rPr>
          <w:spacing w:val="-4"/>
          <w:sz w:val="28"/>
          <w:szCs w:val="28"/>
          <w:lang w:val="vi-VN"/>
        </w:rPr>
        <w:t>Tỷ lệ SDD thể thấp còi: Nhà trẻ</w:t>
      </w:r>
      <w:r w:rsidRPr="00ED4712">
        <w:rPr>
          <w:spacing w:val="-4"/>
          <w:sz w:val="28"/>
          <w:szCs w:val="28"/>
        </w:rPr>
        <w:t>:</w:t>
      </w:r>
      <w:r w:rsidR="00225091">
        <w:rPr>
          <w:spacing w:val="-4"/>
          <w:sz w:val="28"/>
          <w:szCs w:val="28"/>
        </w:rPr>
        <w:t xml:space="preserve">6: </w:t>
      </w:r>
      <w:r w:rsidR="00BE2F0D">
        <w:rPr>
          <w:spacing w:val="-4"/>
          <w:sz w:val="28"/>
          <w:szCs w:val="28"/>
        </w:rPr>
        <w:t>19,4</w:t>
      </w:r>
      <w:r w:rsidRPr="00ED4712">
        <w:rPr>
          <w:spacing w:val="-4"/>
          <w:sz w:val="28"/>
          <w:szCs w:val="28"/>
        </w:rPr>
        <w:t xml:space="preserve"> </w:t>
      </w:r>
      <w:r w:rsidRPr="00ED4712">
        <w:rPr>
          <w:spacing w:val="-4"/>
          <w:sz w:val="28"/>
          <w:szCs w:val="28"/>
          <w:lang w:val="vi-VN"/>
        </w:rPr>
        <w:t>%</w:t>
      </w:r>
      <w:r w:rsidRPr="00ED4712">
        <w:rPr>
          <w:spacing w:val="-4"/>
          <w:sz w:val="28"/>
          <w:szCs w:val="28"/>
        </w:rPr>
        <w:t xml:space="preserve"> ; </w:t>
      </w:r>
      <w:r w:rsidRPr="00ED4712">
        <w:rPr>
          <w:spacing w:val="-4"/>
          <w:sz w:val="28"/>
          <w:szCs w:val="28"/>
          <w:lang w:val="vi-VN"/>
        </w:rPr>
        <w:t>Mẫu giáo</w:t>
      </w:r>
      <w:r w:rsidR="00225091">
        <w:rPr>
          <w:spacing w:val="-4"/>
          <w:sz w:val="28"/>
          <w:szCs w:val="28"/>
        </w:rPr>
        <w:t xml:space="preserve"> :4 : 2,2</w:t>
      </w:r>
      <w:r w:rsidRPr="00ED4712">
        <w:rPr>
          <w:spacing w:val="-4"/>
          <w:sz w:val="28"/>
          <w:szCs w:val="28"/>
          <w:lang w:val="vi-VN"/>
        </w:rPr>
        <w:t xml:space="preserve">% </w:t>
      </w:r>
      <w:r w:rsidRPr="00ED4712">
        <w:rPr>
          <w:spacing w:val="-4"/>
          <w:sz w:val="28"/>
          <w:szCs w:val="28"/>
        </w:rPr>
        <w:t>.</w:t>
      </w:r>
    </w:p>
    <w:p w:rsidR="00020E8E" w:rsidRPr="00A00E3D" w:rsidRDefault="00020E8E" w:rsidP="001F7CE9">
      <w:pPr>
        <w:pStyle w:val="BodyText"/>
        <w:spacing w:before="0" w:line="240" w:lineRule="auto"/>
        <w:ind w:firstLine="567"/>
        <w:rPr>
          <w:rFonts w:ascii="Times New Roman" w:hAnsi="Times New Roman"/>
          <w:b/>
          <w:spacing w:val="-4"/>
          <w:szCs w:val="28"/>
        </w:rPr>
      </w:pPr>
      <w:r>
        <w:rPr>
          <w:rFonts w:ascii="Times New Roman" w:hAnsi="Times New Roman"/>
          <w:b/>
          <w:spacing w:val="-4"/>
          <w:szCs w:val="28"/>
        </w:rPr>
        <w:t>6</w:t>
      </w:r>
      <w:r w:rsidRPr="00A00E3D">
        <w:rPr>
          <w:rFonts w:ascii="Times New Roman" w:hAnsi="Times New Roman"/>
          <w:b/>
          <w:spacing w:val="-4"/>
          <w:szCs w:val="28"/>
        </w:rPr>
        <w:t>. Công tác truyền thông, xã hội hóa và hội nhập quốc tế?</w:t>
      </w:r>
    </w:p>
    <w:p w:rsidR="00020E8E" w:rsidRPr="009819A4" w:rsidRDefault="00020E8E" w:rsidP="001F7CE9">
      <w:pPr>
        <w:ind w:firstLine="567"/>
        <w:jc w:val="both"/>
        <w:rPr>
          <w:sz w:val="28"/>
          <w:szCs w:val="28"/>
        </w:rPr>
      </w:pPr>
      <w:r w:rsidRPr="009819A4">
        <w:rPr>
          <w:sz w:val="28"/>
          <w:szCs w:val="28"/>
        </w:rPr>
        <w:t>- Công tác truyền thông:</w:t>
      </w:r>
    </w:p>
    <w:p w:rsidR="00020E8E" w:rsidRDefault="00020E8E" w:rsidP="001F7CE9">
      <w:pPr>
        <w:ind w:firstLine="567"/>
        <w:jc w:val="both"/>
        <w:rPr>
          <w:sz w:val="28"/>
          <w:szCs w:val="28"/>
        </w:rPr>
      </w:pPr>
      <w:r w:rsidRPr="009819A4">
        <w:rPr>
          <w:sz w:val="28"/>
          <w:szCs w:val="28"/>
        </w:rPr>
        <w:t>+ Nội dung tuyên truyền, công khai thông t</w:t>
      </w:r>
      <w:r w:rsidR="009455B7">
        <w:rPr>
          <w:sz w:val="28"/>
          <w:szCs w:val="28"/>
        </w:rPr>
        <w:t>in:</w:t>
      </w:r>
      <w:r w:rsidRPr="009819A4">
        <w:rPr>
          <w:sz w:val="28"/>
          <w:szCs w:val="28"/>
        </w:rPr>
        <w:t>100% các nhóm lớp có tuyên truyền tới các bậc phụ huynh. về nội dung chăm sóc và giáo dụ</w:t>
      </w:r>
      <w:r>
        <w:rPr>
          <w:sz w:val="28"/>
          <w:szCs w:val="28"/>
        </w:rPr>
        <w:t>c trẻ và Phòng chống dịch bệnh theo mùa.</w:t>
      </w:r>
    </w:p>
    <w:p w:rsidR="00020E8E" w:rsidRPr="009819A4" w:rsidRDefault="00020E8E" w:rsidP="001F7CE9">
      <w:pPr>
        <w:ind w:firstLine="567"/>
        <w:jc w:val="both"/>
        <w:rPr>
          <w:sz w:val="28"/>
          <w:szCs w:val="28"/>
        </w:rPr>
      </w:pPr>
      <w:r w:rsidRPr="009819A4">
        <w:rPr>
          <w:sz w:val="28"/>
          <w:szCs w:val="28"/>
        </w:rPr>
        <w:t>+ Hình thức truyền thông tuyên truyền: Trang wed của trường, Zalo chung của nhóm lớp, Đài truyền thanh phường.</w:t>
      </w:r>
    </w:p>
    <w:p w:rsidR="00020E8E" w:rsidRPr="009819A4" w:rsidRDefault="00020E8E" w:rsidP="001F7CE9">
      <w:pPr>
        <w:ind w:firstLine="567"/>
        <w:jc w:val="both"/>
        <w:rPr>
          <w:sz w:val="28"/>
          <w:szCs w:val="28"/>
        </w:rPr>
      </w:pPr>
      <w:r w:rsidRPr="009819A4">
        <w:rPr>
          <w:sz w:val="28"/>
          <w:szCs w:val="28"/>
        </w:rPr>
        <w:t>+ Mức độ/tuần/tháng: 4 lần/ tháng</w:t>
      </w:r>
    </w:p>
    <w:p w:rsidR="00020E8E" w:rsidRPr="009819A4" w:rsidRDefault="00020E8E" w:rsidP="001F7CE9">
      <w:pPr>
        <w:ind w:firstLine="567"/>
        <w:jc w:val="both"/>
        <w:rPr>
          <w:sz w:val="28"/>
          <w:szCs w:val="28"/>
        </w:rPr>
      </w:pPr>
      <w:r w:rsidRPr="009819A4">
        <w:rPr>
          <w:sz w:val="28"/>
          <w:szCs w:val="28"/>
        </w:rPr>
        <w:t>- Công tác xã hội hoá và hội nhập quốc tế:</w:t>
      </w:r>
    </w:p>
    <w:p w:rsidR="00020E8E" w:rsidRDefault="00020E8E" w:rsidP="001F7CE9">
      <w:pPr>
        <w:tabs>
          <w:tab w:val="left" w:pos="709"/>
        </w:tabs>
        <w:spacing w:before="60" w:after="60"/>
        <w:ind w:firstLine="567"/>
        <w:jc w:val="both"/>
        <w:rPr>
          <w:sz w:val="28"/>
          <w:szCs w:val="28"/>
        </w:rPr>
      </w:pPr>
      <w:r w:rsidRPr="009819A4">
        <w:rPr>
          <w:sz w:val="28"/>
          <w:szCs w:val="28"/>
        </w:rPr>
        <w:t>+</w:t>
      </w:r>
      <w:r w:rsidR="009455B7">
        <w:rPr>
          <w:sz w:val="28"/>
          <w:szCs w:val="28"/>
        </w:rPr>
        <w:t xml:space="preserve"> </w:t>
      </w:r>
      <w:r w:rsidRPr="009819A4">
        <w:rPr>
          <w:sz w:val="28"/>
          <w:szCs w:val="28"/>
        </w:rPr>
        <w:t xml:space="preserve">Ban giám hiệu nhà trường học tập và nghiên cứu các phương pháp dạy học tiên tiến, lựa chọn nội dung, phương pháp phù hợp với trình độ giáo viên và học sinh </w:t>
      </w:r>
      <w:r>
        <w:rPr>
          <w:sz w:val="28"/>
          <w:szCs w:val="28"/>
        </w:rPr>
        <w:t>của trường:</w:t>
      </w:r>
      <w:r w:rsidR="00225091">
        <w:rPr>
          <w:sz w:val="28"/>
          <w:szCs w:val="28"/>
        </w:rPr>
        <w:t xml:space="preserve"> dạy học theo Dự án,</w:t>
      </w:r>
      <w:r>
        <w:rPr>
          <w:sz w:val="28"/>
          <w:szCs w:val="28"/>
        </w:rPr>
        <w:t xml:space="preserve"> Montessiri, Steam, R</w:t>
      </w:r>
      <w:r w:rsidRPr="009819A4">
        <w:rPr>
          <w:sz w:val="28"/>
          <w:szCs w:val="28"/>
        </w:rPr>
        <w:t>eg</w:t>
      </w:r>
      <w:r>
        <w:rPr>
          <w:sz w:val="28"/>
          <w:szCs w:val="28"/>
        </w:rPr>
        <w:t>g</w:t>
      </w:r>
      <w:r w:rsidRPr="009819A4">
        <w:rPr>
          <w:sz w:val="28"/>
          <w:szCs w:val="28"/>
        </w:rPr>
        <w:t>io</w:t>
      </w:r>
      <w:r>
        <w:rPr>
          <w:sz w:val="28"/>
          <w:szCs w:val="28"/>
        </w:rPr>
        <w:t xml:space="preserve"> Emilia</w:t>
      </w:r>
      <w:r w:rsidRPr="009819A4">
        <w:rPr>
          <w:sz w:val="28"/>
          <w:szCs w:val="28"/>
        </w:rPr>
        <w:t>…</w:t>
      </w:r>
    </w:p>
    <w:p w:rsidR="009455B7" w:rsidRDefault="009455B7" w:rsidP="001F7CE9">
      <w:pPr>
        <w:tabs>
          <w:tab w:val="left" w:pos="709"/>
        </w:tabs>
        <w:spacing w:before="60" w:after="60"/>
        <w:ind w:firstLine="567"/>
        <w:jc w:val="both"/>
        <w:rPr>
          <w:sz w:val="28"/>
          <w:szCs w:val="28"/>
        </w:rPr>
      </w:pPr>
    </w:p>
    <w:p w:rsidR="009455B7" w:rsidRPr="009819A4" w:rsidRDefault="009455B7" w:rsidP="001F7CE9">
      <w:pPr>
        <w:tabs>
          <w:tab w:val="left" w:pos="709"/>
        </w:tabs>
        <w:spacing w:before="60" w:after="60"/>
        <w:ind w:firstLine="567"/>
        <w:jc w:val="both"/>
        <w:rPr>
          <w:sz w:val="28"/>
          <w:szCs w:val="28"/>
          <w:lang w:val="vi-VN"/>
        </w:rPr>
      </w:pPr>
    </w:p>
    <w:p w:rsidR="00020E8E" w:rsidRDefault="00020E8E" w:rsidP="001F7CE9">
      <w:pPr>
        <w:ind w:firstLine="567"/>
        <w:jc w:val="both"/>
        <w:rPr>
          <w:b/>
          <w:sz w:val="28"/>
          <w:szCs w:val="28"/>
          <w:lang w:val="pt-BR"/>
        </w:rPr>
      </w:pPr>
      <w:r w:rsidRPr="00F5699B">
        <w:rPr>
          <w:b/>
          <w:sz w:val="28"/>
          <w:szCs w:val="28"/>
          <w:lang w:val="pt-BR"/>
        </w:rPr>
        <w:lastRenderedPageBreak/>
        <w:t>II. Đánh giá chung</w:t>
      </w:r>
    </w:p>
    <w:p w:rsidR="00020E8E" w:rsidRPr="005E72CD" w:rsidRDefault="00020E8E" w:rsidP="001F7CE9">
      <w:pPr>
        <w:spacing w:line="312" w:lineRule="auto"/>
        <w:ind w:firstLine="567"/>
        <w:jc w:val="both"/>
        <w:rPr>
          <w:bCs/>
          <w:sz w:val="28"/>
          <w:szCs w:val="28"/>
        </w:rPr>
      </w:pPr>
      <w:r w:rsidRPr="005E72CD">
        <w:rPr>
          <w:bCs/>
          <w:sz w:val="28"/>
          <w:szCs w:val="28"/>
        </w:rPr>
        <w:t>Trư</w:t>
      </w:r>
      <w:r w:rsidRPr="005E72CD">
        <w:rPr>
          <w:bCs/>
          <w:sz w:val="28"/>
          <w:szCs w:val="28"/>
          <w:lang w:val="vi-VN"/>
        </w:rPr>
        <w:t xml:space="preserve">ờng </w:t>
      </w:r>
      <w:r w:rsidRPr="005E72CD">
        <w:rPr>
          <w:bCs/>
          <w:sz w:val="28"/>
          <w:szCs w:val="28"/>
        </w:rPr>
        <w:t>m</w:t>
      </w:r>
      <w:r w:rsidRPr="005E72CD">
        <w:rPr>
          <w:bCs/>
          <w:sz w:val="28"/>
          <w:szCs w:val="28"/>
          <w:lang w:val="vi-VN"/>
        </w:rPr>
        <w:t>ầm non </w:t>
      </w:r>
      <w:r w:rsidRPr="005E72CD">
        <w:rPr>
          <w:bCs/>
          <w:sz w:val="28"/>
          <w:szCs w:val="28"/>
        </w:rPr>
        <w:t>Hoa Hồng thực hiện tốt kế hoạch, nhiệm vụ học kỳ I năm học </w:t>
      </w:r>
      <w:r w:rsidRPr="005E72CD">
        <w:rPr>
          <w:bCs/>
          <w:sz w:val="28"/>
          <w:szCs w:val="28"/>
          <w:lang w:val="vi-VN"/>
        </w:rPr>
        <w:t>20</w:t>
      </w:r>
      <w:r w:rsidR="00225091">
        <w:rPr>
          <w:bCs/>
          <w:sz w:val="28"/>
          <w:szCs w:val="28"/>
        </w:rPr>
        <w:t>25</w:t>
      </w:r>
      <w:r w:rsidRPr="005E72CD">
        <w:rPr>
          <w:bCs/>
          <w:sz w:val="28"/>
          <w:szCs w:val="28"/>
        </w:rPr>
        <w:t xml:space="preserve"> </w:t>
      </w:r>
      <w:r w:rsidRPr="005E72CD">
        <w:rPr>
          <w:bCs/>
          <w:sz w:val="28"/>
          <w:szCs w:val="28"/>
          <w:lang w:val="vi-VN"/>
        </w:rPr>
        <w:t>-</w:t>
      </w:r>
      <w:r w:rsidRPr="005E72CD">
        <w:rPr>
          <w:bCs/>
          <w:sz w:val="28"/>
          <w:szCs w:val="28"/>
        </w:rPr>
        <w:t xml:space="preserve"> </w:t>
      </w:r>
      <w:r w:rsidRPr="005E72CD">
        <w:rPr>
          <w:bCs/>
          <w:sz w:val="28"/>
          <w:szCs w:val="28"/>
          <w:lang w:val="vi-VN"/>
        </w:rPr>
        <w:t>20</w:t>
      </w:r>
      <w:r w:rsidR="00225091">
        <w:rPr>
          <w:bCs/>
          <w:sz w:val="28"/>
          <w:szCs w:val="28"/>
        </w:rPr>
        <w:t xml:space="preserve">26, </w:t>
      </w:r>
      <w:r w:rsidRPr="005E72CD">
        <w:rPr>
          <w:bCs/>
          <w:sz w:val="28"/>
          <w:szCs w:val="28"/>
        </w:rPr>
        <w:t xml:space="preserve">đạt chỉ tiêu </w:t>
      </w:r>
      <w:r w:rsidR="00225091">
        <w:rPr>
          <w:bCs/>
          <w:sz w:val="28"/>
          <w:szCs w:val="28"/>
        </w:rPr>
        <w:t>Phường</w:t>
      </w:r>
      <w:r w:rsidRPr="005E72CD">
        <w:rPr>
          <w:bCs/>
          <w:sz w:val="28"/>
          <w:szCs w:val="28"/>
        </w:rPr>
        <w:t xml:space="preserve"> giao đầu năm. Đảm bảo an toàn tuyệt đối cho trẻ về mọi mặt.</w:t>
      </w:r>
    </w:p>
    <w:p w:rsidR="00020E8E" w:rsidRPr="005E72CD" w:rsidRDefault="00020E8E" w:rsidP="001F7CE9">
      <w:pPr>
        <w:spacing w:line="312" w:lineRule="auto"/>
        <w:ind w:firstLine="567"/>
        <w:jc w:val="both"/>
        <w:rPr>
          <w:bCs/>
          <w:sz w:val="28"/>
          <w:szCs w:val="28"/>
        </w:rPr>
      </w:pPr>
      <w:r w:rsidRPr="005E72CD">
        <w:rPr>
          <w:bCs/>
          <w:sz w:val="28"/>
          <w:szCs w:val="28"/>
        </w:rPr>
        <w:t>- Các tổ chức đoàn thể của nhà trường thực hiện đúng theo quy định, phối hợp với Ban Chi ủy, BGH thực hiện tốt nhiệm vụ nuôi dưỡng chăm sóc giáo dục trẻ. Chi bộ được đánh giá xếp loại hoàn thành tốt nhiệm vụ.</w:t>
      </w:r>
    </w:p>
    <w:p w:rsidR="00020E8E" w:rsidRPr="00F2120C" w:rsidRDefault="00020E8E" w:rsidP="001F7CE9">
      <w:pPr>
        <w:pStyle w:val="NormalWeb"/>
        <w:shd w:val="clear" w:color="auto" w:fill="FFFFFF"/>
        <w:spacing w:before="0" w:beforeAutospacing="0" w:after="0" w:afterAutospacing="0" w:line="312" w:lineRule="auto"/>
        <w:ind w:firstLine="567"/>
        <w:jc w:val="both"/>
        <w:textAlignment w:val="baseline"/>
        <w:rPr>
          <w:spacing w:val="-4"/>
          <w:sz w:val="28"/>
          <w:szCs w:val="28"/>
        </w:rPr>
      </w:pPr>
      <w:r w:rsidRPr="000D7327">
        <w:rPr>
          <w:spacing w:val="-2"/>
          <w:sz w:val="28"/>
          <w:szCs w:val="28"/>
        </w:rPr>
        <w:t>- Ban giám hiệu xây dựng kế hoạch và chỉ đạo giáo viên, nhân viên xây dựng môi trường giáo dục xanh - an toàn - thân thiện</w:t>
      </w:r>
      <w:r>
        <w:rPr>
          <w:spacing w:val="-2"/>
          <w:sz w:val="28"/>
          <w:szCs w:val="28"/>
        </w:rPr>
        <w:t xml:space="preserve"> – hạnh phúc</w:t>
      </w:r>
      <w:r w:rsidRPr="000D7327">
        <w:rPr>
          <w:spacing w:val="-2"/>
          <w:sz w:val="28"/>
          <w:szCs w:val="28"/>
        </w:rPr>
        <w:t>, bám sát các tiêu chí xây dựng trường mầm non lấy trẻ làm trung tâm giai đoạn 2021 - 2025, tiêu chí trường mầm non hạnh phúc</w:t>
      </w:r>
      <w:r w:rsidRPr="000D7327">
        <w:rPr>
          <w:spacing w:val="-4"/>
          <w:sz w:val="28"/>
          <w:szCs w:val="28"/>
        </w:rPr>
        <w:t xml:space="preserve">. </w:t>
      </w:r>
    </w:p>
    <w:p w:rsidR="00020E8E" w:rsidRPr="005E72CD" w:rsidRDefault="00020E8E" w:rsidP="001F7CE9">
      <w:pPr>
        <w:spacing w:line="312" w:lineRule="auto"/>
        <w:ind w:firstLine="567"/>
        <w:jc w:val="both"/>
        <w:rPr>
          <w:spacing w:val="-8"/>
          <w:sz w:val="28"/>
          <w:szCs w:val="28"/>
        </w:rPr>
      </w:pPr>
      <w:r w:rsidRPr="005E72CD">
        <w:rPr>
          <w:spacing w:val="-8"/>
          <w:sz w:val="28"/>
          <w:szCs w:val="28"/>
        </w:rPr>
        <w:t>- Nhà trường đã đầu tư, mua sắm, cải tạo theo đúng với chỉ tiêu đăng ký đầu năm.</w:t>
      </w:r>
    </w:p>
    <w:p w:rsidR="00020E8E" w:rsidRPr="005E72CD" w:rsidRDefault="00020E8E" w:rsidP="001F7CE9">
      <w:pPr>
        <w:spacing w:line="312" w:lineRule="auto"/>
        <w:ind w:firstLine="567"/>
        <w:jc w:val="both"/>
        <w:rPr>
          <w:sz w:val="28"/>
          <w:szCs w:val="28"/>
        </w:rPr>
      </w:pPr>
      <w:r w:rsidRPr="005E72CD">
        <w:rPr>
          <w:sz w:val="28"/>
          <w:szCs w:val="28"/>
        </w:rPr>
        <w:t>* Các thành tích nổi bật đạt được trong học kỳ I:</w:t>
      </w:r>
    </w:p>
    <w:p w:rsidR="00020E8E" w:rsidRPr="005E72CD" w:rsidRDefault="00020E8E" w:rsidP="001F7CE9">
      <w:pPr>
        <w:shd w:val="clear" w:color="auto" w:fill="FFFFFF"/>
        <w:spacing w:line="312" w:lineRule="auto"/>
        <w:ind w:firstLine="567"/>
        <w:jc w:val="both"/>
        <w:rPr>
          <w:bCs/>
          <w:sz w:val="28"/>
          <w:szCs w:val="28"/>
          <w:lang w:val="pt-BR"/>
        </w:rPr>
      </w:pPr>
      <w:r w:rsidRPr="005E72CD">
        <w:rPr>
          <w:bCs/>
          <w:sz w:val="28"/>
          <w:szCs w:val="28"/>
          <w:lang w:val="pt-BR"/>
        </w:rPr>
        <w:t>- Tổ chức thành công hộ</w:t>
      </w:r>
      <w:r w:rsidR="00225091">
        <w:rPr>
          <w:bCs/>
          <w:sz w:val="28"/>
          <w:szCs w:val="28"/>
          <w:lang w:val="pt-BR"/>
        </w:rPr>
        <w:t xml:space="preserve">i thi Giáo viên- nhân viên </w:t>
      </w:r>
      <w:r w:rsidRPr="005E72CD">
        <w:rPr>
          <w:bCs/>
          <w:sz w:val="28"/>
          <w:szCs w:val="28"/>
          <w:lang w:val="pt-BR"/>
        </w:rPr>
        <w:t xml:space="preserve">giỏi cấp trường. </w:t>
      </w:r>
    </w:p>
    <w:p w:rsidR="00020E8E" w:rsidRPr="005E72CD" w:rsidRDefault="00020E8E" w:rsidP="001F7CE9">
      <w:pPr>
        <w:shd w:val="clear" w:color="auto" w:fill="FFFFFF"/>
        <w:spacing w:line="312" w:lineRule="auto"/>
        <w:ind w:firstLine="567"/>
        <w:jc w:val="both"/>
        <w:rPr>
          <w:bCs/>
          <w:sz w:val="28"/>
          <w:szCs w:val="28"/>
          <w:lang w:val="pt-BR"/>
        </w:rPr>
      </w:pPr>
      <w:r w:rsidRPr="005E72CD">
        <w:rPr>
          <w:bCs/>
          <w:sz w:val="28"/>
          <w:szCs w:val="28"/>
          <w:lang w:val="pt-BR"/>
        </w:rPr>
        <w:t>+ Tổng số GV tham gia dự</w:t>
      </w:r>
      <w:r>
        <w:rPr>
          <w:bCs/>
          <w:sz w:val="28"/>
          <w:szCs w:val="28"/>
          <w:lang w:val="pt-BR"/>
        </w:rPr>
        <w:t xml:space="preserve"> thi: 13</w:t>
      </w:r>
      <w:r w:rsidRPr="005E72CD">
        <w:rPr>
          <w:bCs/>
          <w:sz w:val="28"/>
          <w:szCs w:val="28"/>
          <w:lang w:val="pt-BR"/>
        </w:rPr>
        <w:t xml:space="preserve">. </w:t>
      </w:r>
    </w:p>
    <w:p w:rsidR="00225091" w:rsidRPr="005E72CD" w:rsidRDefault="00020E8E" w:rsidP="001F7CE9">
      <w:pPr>
        <w:shd w:val="clear" w:color="auto" w:fill="FFFFFF"/>
        <w:spacing w:line="312" w:lineRule="auto"/>
        <w:ind w:firstLine="567"/>
        <w:jc w:val="both"/>
        <w:rPr>
          <w:bCs/>
          <w:sz w:val="28"/>
          <w:szCs w:val="28"/>
          <w:lang w:val="pt-BR"/>
        </w:rPr>
      </w:pPr>
      <w:r w:rsidRPr="005E72CD">
        <w:rPr>
          <w:bCs/>
          <w:sz w:val="28"/>
          <w:szCs w:val="28"/>
          <w:lang w:val="pt-BR"/>
        </w:rPr>
        <w:t>+ Kết quả:</w:t>
      </w:r>
      <w:r w:rsidR="00225091">
        <w:rPr>
          <w:bCs/>
          <w:sz w:val="28"/>
          <w:szCs w:val="28"/>
          <w:lang w:val="pt-BR"/>
        </w:rPr>
        <w:t xml:space="preserve"> 04</w:t>
      </w:r>
      <w:r>
        <w:rPr>
          <w:bCs/>
          <w:sz w:val="28"/>
          <w:szCs w:val="28"/>
          <w:lang w:val="pt-BR"/>
        </w:rPr>
        <w:t xml:space="preserve"> giải xuất sắ</w:t>
      </w:r>
      <w:r w:rsidR="00225091">
        <w:rPr>
          <w:bCs/>
          <w:sz w:val="28"/>
          <w:szCs w:val="28"/>
          <w:lang w:val="pt-BR"/>
        </w:rPr>
        <w:t>c, 7</w:t>
      </w:r>
      <w:r w:rsidRPr="005E72CD">
        <w:rPr>
          <w:bCs/>
          <w:sz w:val="28"/>
          <w:szCs w:val="28"/>
          <w:lang w:val="pt-BR"/>
        </w:rPr>
        <w:t xml:space="preserve"> giải Nhấ</w:t>
      </w:r>
      <w:r w:rsidR="00225091">
        <w:rPr>
          <w:bCs/>
          <w:sz w:val="28"/>
          <w:szCs w:val="28"/>
          <w:lang w:val="pt-BR"/>
        </w:rPr>
        <w:t>t; 02</w:t>
      </w:r>
      <w:r w:rsidRPr="005E72CD">
        <w:rPr>
          <w:bCs/>
          <w:sz w:val="28"/>
          <w:szCs w:val="28"/>
          <w:lang w:val="pt-BR"/>
        </w:rPr>
        <w:t xml:space="preserve"> giả</w:t>
      </w:r>
      <w:r>
        <w:rPr>
          <w:bCs/>
          <w:sz w:val="28"/>
          <w:szCs w:val="28"/>
          <w:lang w:val="pt-BR"/>
        </w:rPr>
        <w:t xml:space="preserve">i Nhì; </w:t>
      </w:r>
      <w:r w:rsidR="00225091">
        <w:rPr>
          <w:bCs/>
          <w:sz w:val="28"/>
          <w:szCs w:val="28"/>
          <w:lang w:val="pt-BR"/>
        </w:rPr>
        <w:t>2 bếp đạt giải nhất, 1 bếp đạt giải nhì</w:t>
      </w:r>
    </w:p>
    <w:p w:rsidR="00020E8E" w:rsidRPr="00087649" w:rsidRDefault="00020E8E" w:rsidP="001F7CE9">
      <w:pPr>
        <w:ind w:firstLine="567"/>
        <w:jc w:val="both"/>
        <w:rPr>
          <w:spacing w:val="-4"/>
          <w:sz w:val="28"/>
          <w:szCs w:val="28"/>
          <w:lang w:val="pt-BR"/>
        </w:rPr>
      </w:pPr>
      <w:r w:rsidRPr="00087649">
        <w:rPr>
          <w:spacing w:val="-4"/>
          <w:sz w:val="28"/>
          <w:szCs w:val="28"/>
          <w:lang w:val="pt-BR"/>
        </w:rPr>
        <w:t>2</w:t>
      </w:r>
      <w:r>
        <w:rPr>
          <w:spacing w:val="-4"/>
          <w:sz w:val="28"/>
          <w:szCs w:val="28"/>
          <w:lang w:val="pt-BR"/>
        </w:rPr>
        <w:t>.</w:t>
      </w:r>
      <w:r w:rsidR="00153FE6">
        <w:rPr>
          <w:spacing w:val="-4"/>
          <w:sz w:val="28"/>
          <w:szCs w:val="28"/>
          <w:lang w:val="pt-BR"/>
        </w:rPr>
        <w:t xml:space="preserve"> </w:t>
      </w:r>
      <w:r>
        <w:rPr>
          <w:spacing w:val="-4"/>
          <w:sz w:val="28"/>
          <w:szCs w:val="28"/>
          <w:lang w:val="pt-BR"/>
        </w:rPr>
        <w:t>Những k</w:t>
      </w:r>
      <w:r w:rsidRPr="00087649">
        <w:rPr>
          <w:spacing w:val="-4"/>
          <w:sz w:val="28"/>
          <w:szCs w:val="28"/>
          <w:lang w:val="pt-BR"/>
        </w:rPr>
        <w:t>hó khăn, hạn chế</w:t>
      </w:r>
    </w:p>
    <w:p w:rsidR="00020E8E" w:rsidRDefault="00020E8E" w:rsidP="001F7CE9">
      <w:pPr>
        <w:spacing w:line="312" w:lineRule="auto"/>
        <w:ind w:firstLine="567"/>
        <w:jc w:val="both"/>
        <w:rPr>
          <w:sz w:val="28"/>
          <w:szCs w:val="28"/>
        </w:rPr>
      </w:pPr>
      <w:r w:rsidRPr="00F5699B">
        <w:rPr>
          <w:iCs/>
          <w:sz w:val="28"/>
          <w:szCs w:val="28"/>
          <w:lang w:val="pt-BR"/>
        </w:rPr>
        <w:t xml:space="preserve"> </w:t>
      </w:r>
      <w:r w:rsidRPr="00232899">
        <w:rPr>
          <w:sz w:val="28"/>
          <w:szCs w:val="28"/>
        </w:rPr>
        <w:t xml:space="preserve">- Nhà trường </w:t>
      </w:r>
      <w:r w:rsidR="00153FE6">
        <w:rPr>
          <w:sz w:val="28"/>
          <w:szCs w:val="28"/>
        </w:rPr>
        <w:t>đã được bàn giao địa chỉ 126 Tô Hiệu, tuy nhiên chưa được đầu tư sửa chữa,</w:t>
      </w:r>
      <w:r w:rsidRPr="00232899">
        <w:rPr>
          <w:sz w:val="28"/>
          <w:szCs w:val="28"/>
        </w:rPr>
        <w:t xml:space="preserve"> cải tạo </w:t>
      </w:r>
      <w:r w:rsidR="00153FE6">
        <w:rPr>
          <w:sz w:val="28"/>
          <w:szCs w:val="28"/>
        </w:rPr>
        <w:t>nên công tác tổ chức một số hoạt</w:t>
      </w:r>
      <w:r w:rsidRPr="00232899">
        <w:rPr>
          <w:sz w:val="28"/>
          <w:szCs w:val="28"/>
        </w:rPr>
        <w:t xml:space="preserve"> hoạt động</w:t>
      </w:r>
      <w:r w:rsidR="00153FE6">
        <w:rPr>
          <w:sz w:val="28"/>
          <w:szCs w:val="28"/>
        </w:rPr>
        <w:t xml:space="preserve"> giáp dục</w:t>
      </w:r>
      <w:bookmarkStart w:id="0" w:name="_GoBack"/>
      <w:bookmarkEnd w:id="0"/>
      <w:r w:rsidRPr="00232899">
        <w:rPr>
          <w:sz w:val="28"/>
          <w:szCs w:val="28"/>
        </w:rPr>
        <w:t xml:space="preserve"> của trẻ còn gặp khó khăn.</w:t>
      </w:r>
    </w:p>
    <w:p w:rsidR="00020E8E" w:rsidRPr="00232899" w:rsidRDefault="00020E8E" w:rsidP="001F7CE9">
      <w:pPr>
        <w:spacing w:line="312" w:lineRule="auto"/>
        <w:ind w:firstLine="567"/>
        <w:jc w:val="both"/>
        <w:rPr>
          <w:sz w:val="28"/>
          <w:szCs w:val="28"/>
        </w:rPr>
      </w:pPr>
      <w:r>
        <w:rPr>
          <w:sz w:val="28"/>
          <w:szCs w:val="28"/>
        </w:rPr>
        <w:t>- Nhà trường có 3 cơ sở nên còn gặp khó khăn trong công tác quản lý và mua sắm đồ dùng đồ chơi trang bị cho các khu.</w:t>
      </w:r>
    </w:p>
    <w:p w:rsidR="00020E8E" w:rsidRDefault="00020E8E" w:rsidP="001F7CE9">
      <w:pPr>
        <w:ind w:firstLine="567"/>
        <w:jc w:val="both"/>
        <w:rPr>
          <w:b/>
          <w:iCs/>
          <w:sz w:val="28"/>
          <w:szCs w:val="28"/>
          <w:lang w:val="pt-BR"/>
        </w:rPr>
      </w:pPr>
      <w:r w:rsidRPr="00B57041">
        <w:rPr>
          <w:b/>
          <w:iCs/>
          <w:sz w:val="28"/>
          <w:szCs w:val="28"/>
          <w:lang w:val="pt-BR"/>
        </w:rPr>
        <w:t>III. Phương hướng học kỳ II.</w:t>
      </w:r>
    </w:p>
    <w:p w:rsidR="00020E8E" w:rsidRPr="001C3AD7" w:rsidRDefault="00020E8E" w:rsidP="001F7CE9">
      <w:pPr>
        <w:tabs>
          <w:tab w:val="left" w:pos="3285"/>
        </w:tabs>
        <w:ind w:firstLine="567"/>
        <w:jc w:val="both"/>
        <w:rPr>
          <w:sz w:val="28"/>
          <w:szCs w:val="28"/>
        </w:rPr>
      </w:pPr>
      <w:r w:rsidRPr="001C3AD7">
        <w:rPr>
          <w:sz w:val="28"/>
          <w:szCs w:val="28"/>
        </w:rPr>
        <w:t>Tiếp tục thực hiện tốt chỉ tiêu kế hoạch đề ra đầu năm họ</w:t>
      </w:r>
      <w:r w:rsidR="00153FE6">
        <w:rPr>
          <w:sz w:val="28"/>
          <w:szCs w:val="28"/>
        </w:rPr>
        <w:t>c 2025</w:t>
      </w:r>
      <w:r w:rsidR="00465027">
        <w:rPr>
          <w:sz w:val="28"/>
          <w:szCs w:val="28"/>
        </w:rPr>
        <w:t xml:space="preserve"> – 2026</w:t>
      </w:r>
      <w:r w:rsidRPr="001C3AD7">
        <w:rPr>
          <w:sz w:val="28"/>
          <w:szCs w:val="28"/>
        </w:rPr>
        <w:t xml:space="preserve">. </w:t>
      </w:r>
    </w:p>
    <w:p w:rsidR="00020E8E" w:rsidRPr="00B57041" w:rsidRDefault="00020E8E" w:rsidP="00153FE6">
      <w:pPr>
        <w:jc w:val="both"/>
        <w:rPr>
          <w:b/>
          <w:iCs/>
          <w:sz w:val="28"/>
          <w:szCs w:val="28"/>
          <w:lang w:val="pt-BR"/>
        </w:rPr>
      </w:pPr>
    </w:p>
    <w:p w:rsidR="00020E8E" w:rsidRPr="00C56D81" w:rsidRDefault="00020E8E" w:rsidP="00020E8E">
      <w:pPr>
        <w:ind w:left="2880" w:firstLine="720"/>
        <w:jc w:val="center"/>
        <w:rPr>
          <w:bCs/>
          <w:i/>
          <w:color w:val="000000"/>
          <w:spacing w:val="2"/>
          <w:position w:val="2"/>
          <w:sz w:val="28"/>
          <w:szCs w:val="28"/>
          <w:lang w:val="vi-VN"/>
        </w:rPr>
      </w:pPr>
      <w:r w:rsidRPr="00C56D81">
        <w:rPr>
          <w:bCs/>
          <w:i/>
          <w:color w:val="000000"/>
          <w:spacing w:val="2"/>
          <w:position w:val="2"/>
          <w:sz w:val="28"/>
          <w:szCs w:val="28"/>
        </w:rPr>
        <w:t>Hà Đông</w:t>
      </w:r>
      <w:r w:rsidR="00DE3B19">
        <w:rPr>
          <w:bCs/>
          <w:i/>
          <w:color w:val="000000"/>
          <w:spacing w:val="2"/>
          <w:position w:val="2"/>
          <w:sz w:val="28"/>
          <w:szCs w:val="28"/>
        </w:rPr>
        <w:t>, ngày 10 tháng 1</w:t>
      </w:r>
      <w:r w:rsidRPr="00C56D81">
        <w:rPr>
          <w:bCs/>
          <w:i/>
          <w:color w:val="000000"/>
          <w:spacing w:val="2"/>
          <w:position w:val="2"/>
          <w:sz w:val="28"/>
          <w:szCs w:val="28"/>
        </w:rPr>
        <w:t xml:space="preserve"> năm</w:t>
      </w:r>
      <w:r w:rsidR="00DE3B19">
        <w:rPr>
          <w:bCs/>
          <w:i/>
          <w:color w:val="000000"/>
          <w:spacing w:val="2"/>
          <w:position w:val="2"/>
          <w:sz w:val="28"/>
          <w:szCs w:val="28"/>
          <w:lang w:val="vi-VN"/>
        </w:rPr>
        <w:t xml:space="preserve"> 2026</w:t>
      </w:r>
    </w:p>
    <w:p w:rsidR="00020E8E" w:rsidRDefault="00020E8E" w:rsidP="00020E8E">
      <w:pPr>
        <w:ind w:left="2880"/>
        <w:jc w:val="center"/>
        <w:rPr>
          <w:b/>
          <w:bCs/>
          <w:color w:val="000000"/>
          <w:spacing w:val="2"/>
          <w:position w:val="2"/>
          <w:sz w:val="28"/>
          <w:szCs w:val="28"/>
        </w:rPr>
      </w:pPr>
      <w:r>
        <w:rPr>
          <w:b/>
          <w:bCs/>
          <w:color w:val="000000"/>
          <w:spacing w:val="2"/>
          <w:position w:val="2"/>
          <w:sz w:val="28"/>
          <w:szCs w:val="28"/>
        </w:rPr>
        <w:t xml:space="preserve">           Hiệu trưởng nhà trường</w:t>
      </w:r>
    </w:p>
    <w:p w:rsidR="00020E8E" w:rsidRPr="00FF016A" w:rsidRDefault="00020E8E" w:rsidP="00020E8E">
      <w:pPr>
        <w:ind w:left="2880"/>
        <w:rPr>
          <w:bCs/>
          <w:i/>
          <w:color w:val="000000"/>
          <w:spacing w:val="2"/>
          <w:position w:val="2"/>
          <w:sz w:val="28"/>
          <w:szCs w:val="28"/>
        </w:rPr>
      </w:pPr>
      <w:r>
        <w:rPr>
          <w:bCs/>
          <w:i/>
          <w:color w:val="000000"/>
          <w:spacing w:val="2"/>
          <w:position w:val="2"/>
          <w:sz w:val="28"/>
          <w:szCs w:val="28"/>
        </w:rPr>
        <w:t xml:space="preserve">                                  </w:t>
      </w:r>
      <w:r w:rsidRPr="00FF016A">
        <w:rPr>
          <w:bCs/>
          <w:i/>
          <w:color w:val="000000"/>
          <w:spacing w:val="2"/>
          <w:position w:val="2"/>
          <w:sz w:val="28"/>
          <w:szCs w:val="28"/>
        </w:rPr>
        <w:t>(ký tên, đóng dấu)</w:t>
      </w:r>
    </w:p>
    <w:p w:rsidR="00020E8E" w:rsidRPr="00BF1B4C" w:rsidRDefault="00020E8E" w:rsidP="00020E8E">
      <w:pPr>
        <w:pStyle w:val="BodyText"/>
        <w:widowControl w:val="0"/>
        <w:spacing w:before="0" w:line="240" w:lineRule="auto"/>
        <w:ind w:firstLine="720"/>
        <w:rPr>
          <w:rFonts w:ascii="Times New Roman" w:hAnsi="Times New Roman"/>
          <w:b/>
          <w:spacing w:val="-4"/>
          <w:szCs w:val="28"/>
          <w:lang w:val="pt-BR"/>
        </w:rPr>
      </w:pPr>
    </w:p>
    <w:p w:rsidR="000D0C84" w:rsidRDefault="000D0C84"/>
    <w:sectPr w:rsidR="000D0C84" w:rsidSect="00803E3D">
      <w:pgSz w:w="11907" w:h="16840" w:code="9"/>
      <w:pgMar w:top="1080" w:right="1134"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51819"/>
    <w:multiLevelType w:val="hybridMultilevel"/>
    <w:tmpl w:val="F53C7F64"/>
    <w:lvl w:ilvl="0" w:tplc="2E782E3A">
      <w:start w:val="1"/>
      <w:numFmt w:val="decimal"/>
      <w:lvlText w:val="%1."/>
      <w:lvlJc w:val="left"/>
      <w:pPr>
        <w:ind w:left="927" w:hanging="360"/>
      </w:pPr>
      <w:rPr>
        <w:rFonts w:ascii="Times New Roman" w:hAnsi="Times New Roman" w:hint="default"/>
        <w:sz w:val="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8E"/>
    <w:rsid w:val="000104D3"/>
    <w:rsid w:val="00020E8E"/>
    <w:rsid w:val="000D0C84"/>
    <w:rsid w:val="00153FE6"/>
    <w:rsid w:val="001F7CE9"/>
    <w:rsid w:val="00225091"/>
    <w:rsid w:val="00465027"/>
    <w:rsid w:val="0056250F"/>
    <w:rsid w:val="009455B7"/>
    <w:rsid w:val="00947E01"/>
    <w:rsid w:val="00A85738"/>
    <w:rsid w:val="00B06ED7"/>
    <w:rsid w:val="00BE2B7F"/>
    <w:rsid w:val="00BE2F0D"/>
    <w:rsid w:val="00CC5460"/>
    <w:rsid w:val="00DE3B19"/>
    <w:rsid w:val="00E12790"/>
    <w:rsid w:val="00F732CF"/>
    <w:rsid w:val="00F8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B1131C"/>
  <w15:chartTrackingRefBased/>
  <w15:docId w15:val="{2361680B-ACA6-4F9C-ABBB-B82D5F5F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8E"/>
    <w:pPr>
      <w:spacing w:after="0" w:line="240" w:lineRule="auto"/>
    </w:pPr>
    <w:rPr>
      <w:rFonts w:ascii="Times New Roman" w:hAnsi="Times New Roman"/>
      <w:sz w:val="24"/>
    </w:rPr>
  </w:style>
  <w:style w:type="paragraph" w:styleId="Heading5">
    <w:name w:val="heading 5"/>
    <w:basedOn w:val="Normal"/>
    <w:next w:val="Normal"/>
    <w:link w:val="Heading5Char"/>
    <w:qFormat/>
    <w:rsid w:val="00020E8E"/>
    <w:pPr>
      <w:keepNext/>
      <w:jc w:val="center"/>
      <w:outlineLvl w:val="4"/>
    </w:pPr>
    <w:rPr>
      <w:rFonts w:ascii=".VnTime" w:eastAsia="Times New Roman" w:hAnsi=".VnTime" w:cs="Times New Roman"/>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20E8E"/>
    <w:rPr>
      <w:rFonts w:ascii=".VnTime" w:eastAsia="Times New Roman" w:hAnsi=".VnTime" w:cs="Times New Roman"/>
      <w:i/>
      <w:iCs/>
      <w:sz w:val="28"/>
      <w:szCs w:val="24"/>
    </w:rPr>
  </w:style>
  <w:style w:type="paragraph" w:styleId="BodyText">
    <w:name w:val="Body Text"/>
    <w:basedOn w:val="Normal"/>
    <w:link w:val="BodyTextChar"/>
    <w:rsid w:val="00020E8E"/>
    <w:pPr>
      <w:overflowPunct w:val="0"/>
      <w:autoSpaceDE w:val="0"/>
      <w:autoSpaceDN w:val="0"/>
      <w:adjustRightInd w:val="0"/>
      <w:spacing w:before="120" w:line="264" w:lineRule="auto"/>
      <w:jc w:val="both"/>
      <w:textAlignment w:val="baseline"/>
    </w:pPr>
    <w:rPr>
      <w:rFonts w:ascii=".VnTime" w:eastAsia="Times New Roman" w:hAnsi=".VnTime" w:cs="Times New Roman"/>
      <w:sz w:val="28"/>
      <w:szCs w:val="20"/>
    </w:rPr>
  </w:style>
  <w:style w:type="character" w:customStyle="1" w:styleId="BodyTextChar">
    <w:name w:val="Body Text Char"/>
    <w:basedOn w:val="DefaultParagraphFont"/>
    <w:link w:val="BodyText"/>
    <w:rsid w:val="00020E8E"/>
    <w:rPr>
      <w:rFonts w:ascii=".VnTime" w:eastAsia="Times New Roman" w:hAnsi=".VnTime" w:cs="Times New Roman"/>
      <w:sz w:val="28"/>
      <w:szCs w:val="20"/>
    </w:rPr>
  </w:style>
  <w:style w:type="paragraph" w:styleId="NormalWeb">
    <w:name w:val="Normal (Web)"/>
    <w:basedOn w:val="Normal"/>
    <w:uiPriority w:val="99"/>
    <w:rsid w:val="00020E8E"/>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anbinh</dc:creator>
  <cp:keywords/>
  <dc:description/>
  <cp:lastModifiedBy>admin</cp:lastModifiedBy>
  <cp:revision>2</cp:revision>
  <dcterms:created xsi:type="dcterms:W3CDTF">2026-01-15T08:05:00Z</dcterms:created>
  <dcterms:modified xsi:type="dcterms:W3CDTF">2026-01-15T08:05:00Z</dcterms:modified>
</cp:coreProperties>
</file>